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59A" w:rsidRPr="00E66C50" w:rsidRDefault="00F27DEF" w:rsidP="0093059A">
      <w:pPr>
        <w:pStyle w:val="a4"/>
        <w:keepLines/>
        <w:tabs>
          <w:tab w:val="right" w:pos="10440"/>
          <w:tab w:val="right" w:pos="13323"/>
        </w:tabs>
        <w:spacing w:before="60" w:after="60"/>
        <w:rPr>
          <w:rFonts w:eastAsiaTheme="minorEastAsia" w:cs="Arial"/>
          <w:b w:val="0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Start w:id="4" w:name="_Toc193024528"/>
      <w:bookmarkEnd w:id="0"/>
      <w:bookmarkEnd w:id="1"/>
      <w:r w:rsidRPr="00E66C50">
        <w:rPr>
          <w:rFonts w:cs="Arial"/>
          <w:sz w:val="24"/>
          <w:szCs w:val="24"/>
        </w:rPr>
        <w:t xml:space="preserve">3GPP TSG-RAN WG4 Meeting </w:t>
      </w:r>
      <w:bookmarkStart w:id="5" w:name="OLE_LINK94"/>
      <w:bookmarkStart w:id="6" w:name="OLE_LINK95"/>
      <w:r w:rsidR="005A5A4E" w:rsidRPr="00E66C50">
        <w:rPr>
          <w:rFonts w:cs="Arial"/>
          <w:sz w:val="24"/>
          <w:szCs w:val="24"/>
        </w:rPr>
        <w:t>#</w:t>
      </w:r>
      <w:r w:rsidR="005A5A4E" w:rsidRPr="00E66C50">
        <w:rPr>
          <w:rFonts w:cs="Arial"/>
        </w:rPr>
        <w:t xml:space="preserve"> </w:t>
      </w:r>
      <w:r w:rsidR="005A5A4E" w:rsidRPr="00E66C50">
        <w:rPr>
          <w:rFonts w:cs="Arial"/>
          <w:sz w:val="24"/>
          <w:szCs w:val="24"/>
        </w:rPr>
        <w:t>1</w:t>
      </w:r>
      <w:bookmarkEnd w:id="5"/>
      <w:bookmarkEnd w:id="6"/>
      <w:r w:rsidR="00C62823" w:rsidRPr="00E66C50">
        <w:rPr>
          <w:rFonts w:eastAsiaTheme="minorEastAsia" w:cs="Arial" w:hint="eastAsia"/>
          <w:sz w:val="24"/>
          <w:szCs w:val="24"/>
          <w:lang w:eastAsia="zh-CN"/>
        </w:rPr>
        <w:t>10-bis</w:t>
      </w:r>
      <w:r w:rsidRPr="00E66C50">
        <w:rPr>
          <w:rFonts w:cs="Arial"/>
          <w:sz w:val="24"/>
          <w:szCs w:val="28"/>
        </w:rPr>
        <w:tab/>
      </w:r>
      <w:r w:rsidRPr="00E66C50">
        <w:rPr>
          <w:rFonts w:eastAsiaTheme="minorEastAsia" w:cs="Arial" w:hint="eastAsia"/>
          <w:sz w:val="24"/>
          <w:szCs w:val="28"/>
          <w:lang w:eastAsia="zh-CN"/>
        </w:rPr>
        <w:t xml:space="preserve">           </w:t>
      </w:r>
      <w:r w:rsidR="004656C7" w:rsidRPr="00E66C50">
        <w:rPr>
          <w:rFonts w:eastAsiaTheme="minorEastAsia" w:cs="Arial" w:hint="eastAsia"/>
          <w:sz w:val="24"/>
          <w:szCs w:val="28"/>
          <w:lang w:eastAsia="zh-CN"/>
        </w:rPr>
        <w:t xml:space="preserve"> </w:t>
      </w:r>
      <w:r w:rsidRPr="00E66C50">
        <w:rPr>
          <w:rFonts w:eastAsiaTheme="minorEastAsia" w:cs="Arial" w:hint="eastAsia"/>
          <w:sz w:val="24"/>
          <w:szCs w:val="28"/>
          <w:lang w:eastAsia="zh-CN"/>
        </w:rPr>
        <w:t xml:space="preserve"> </w:t>
      </w:r>
      <w:r w:rsidR="00E66C50" w:rsidRPr="00E66C50">
        <w:rPr>
          <w:rFonts w:cs="Arial"/>
          <w:sz w:val="24"/>
          <w:szCs w:val="24"/>
        </w:rPr>
        <w:t>R4-2404419</w:t>
      </w:r>
    </w:p>
    <w:p w:rsidR="003F0FD4" w:rsidRPr="00E66C50" w:rsidRDefault="00C62823" w:rsidP="003F0FD4">
      <w:pPr>
        <w:pStyle w:val="a7"/>
        <w:spacing w:before="120" w:afterLines="50" w:after="120"/>
        <w:ind w:left="2270" w:hangingChars="942" w:hanging="2270"/>
        <w:rPr>
          <w:rFonts w:ascii="Arial" w:hAnsi="Arial" w:cs="Arial"/>
          <w:noProof/>
          <w:szCs w:val="24"/>
        </w:rPr>
      </w:pPr>
      <w:r w:rsidRPr="00E66C50">
        <w:rPr>
          <w:rFonts w:ascii="Arial" w:hAnsi="Arial" w:cs="Arial"/>
          <w:szCs w:val="24"/>
        </w:rPr>
        <w:t>Changsha, CN, 15th Apr – 19st Apr, 2024</w:t>
      </w:r>
    </w:p>
    <w:p w:rsidR="00F27DEF" w:rsidRPr="00E66C50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2"/>
        </w:rPr>
      </w:pPr>
    </w:p>
    <w:p w:rsidR="00F27DEF" w:rsidRPr="00E66C50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E66C50">
        <w:rPr>
          <w:rFonts w:ascii="Arial" w:hAnsi="Arial" w:cs="Arial"/>
          <w:b/>
          <w:sz w:val="22"/>
        </w:rPr>
        <w:t>Agen</w:t>
      </w:r>
      <w:r w:rsidRPr="00E66C50">
        <w:rPr>
          <w:rFonts w:ascii="Arial" w:eastAsia="宋体" w:hAnsi="Arial" w:cs="Arial"/>
          <w:b/>
          <w:sz w:val="22"/>
        </w:rPr>
        <w:t>d</w:t>
      </w:r>
      <w:r w:rsidRPr="00E66C50">
        <w:rPr>
          <w:rFonts w:ascii="Arial" w:hAnsi="Arial" w:cs="Arial"/>
          <w:b/>
          <w:sz w:val="22"/>
        </w:rPr>
        <w:t>a Item:</w:t>
      </w:r>
      <w:r w:rsidR="00F27D7A" w:rsidRPr="00E66C50">
        <w:rPr>
          <w:rFonts w:ascii="Arial" w:hAnsi="Arial" w:cs="Arial"/>
          <w:sz w:val="22"/>
        </w:rPr>
        <w:tab/>
      </w:r>
      <w:r w:rsidR="00E66C50" w:rsidRPr="00E66C50">
        <w:rPr>
          <w:rFonts w:ascii="Arial" w:eastAsiaTheme="minorEastAsia" w:hAnsi="Arial" w:cs="Arial"/>
          <w:sz w:val="22"/>
          <w:lang w:eastAsia="zh-CN"/>
        </w:rPr>
        <w:t>6.18.6</w:t>
      </w:r>
    </w:p>
    <w:p w:rsidR="00F27DEF" w:rsidRPr="00E66C50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2"/>
          <w:lang w:eastAsia="zh-CN"/>
        </w:rPr>
      </w:pPr>
      <w:r w:rsidRPr="00E66C50">
        <w:rPr>
          <w:rFonts w:ascii="Arial" w:hAnsi="Arial" w:cs="Arial"/>
          <w:b/>
          <w:sz w:val="22"/>
        </w:rPr>
        <w:t xml:space="preserve">Source: </w:t>
      </w:r>
      <w:r w:rsidRPr="00E66C50">
        <w:rPr>
          <w:rFonts w:ascii="Arial" w:hAnsi="Arial" w:cs="Arial"/>
          <w:b/>
          <w:sz w:val="22"/>
        </w:rPr>
        <w:tab/>
      </w:r>
      <w:r w:rsidRPr="00E66C50">
        <w:rPr>
          <w:rFonts w:ascii="Arial" w:eastAsiaTheme="minorEastAsia" w:hAnsi="Arial" w:cs="Arial" w:hint="eastAsia"/>
          <w:sz w:val="22"/>
          <w:lang w:eastAsia="zh-CN"/>
        </w:rPr>
        <w:t>CATT</w:t>
      </w:r>
    </w:p>
    <w:p w:rsidR="00F27DEF" w:rsidRPr="00E66C50" w:rsidRDefault="00F27DEF" w:rsidP="00F27DEF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Theme="minorEastAsia" w:hAnsi="Arial" w:cs="Arial"/>
          <w:sz w:val="22"/>
          <w:lang w:eastAsia="zh-CN"/>
        </w:rPr>
      </w:pPr>
      <w:r w:rsidRPr="00E66C50">
        <w:rPr>
          <w:rFonts w:ascii="Arial" w:hAnsi="Arial" w:cs="Arial"/>
          <w:b/>
          <w:sz w:val="22"/>
        </w:rPr>
        <w:t>Title:</w:t>
      </w:r>
      <w:r w:rsidRPr="00E66C50">
        <w:rPr>
          <w:rFonts w:ascii="Arial" w:hAnsi="Arial" w:cs="Arial"/>
          <w:sz w:val="22"/>
        </w:rPr>
        <w:t xml:space="preserve"> </w:t>
      </w:r>
      <w:r w:rsidRPr="00E66C50">
        <w:rPr>
          <w:rFonts w:ascii="Arial" w:hAnsi="Arial" w:cs="Arial"/>
          <w:sz w:val="22"/>
        </w:rPr>
        <w:tab/>
      </w:r>
      <w:bookmarkStart w:id="7" w:name="OLE_LINK88"/>
      <w:bookmarkStart w:id="8" w:name="OLE_LINK89"/>
      <w:r w:rsidR="00085926" w:rsidRPr="00E66C50">
        <w:rPr>
          <w:rFonts w:ascii="Arial" w:eastAsiaTheme="minorEastAsia" w:hAnsi="Arial" w:cs="Arial"/>
          <w:sz w:val="22"/>
          <w:lang w:eastAsia="zh-CN"/>
        </w:rPr>
        <w:t>Discussion on RRM performance requirements for R18 NCR</w:t>
      </w:r>
    </w:p>
    <w:bookmarkEnd w:id="7"/>
    <w:bookmarkEnd w:id="8"/>
    <w:p w:rsidR="00F27DEF" w:rsidRPr="00E66C50" w:rsidRDefault="00F27DEF" w:rsidP="00F27DEF">
      <w:pPr>
        <w:tabs>
          <w:tab w:val="left" w:pos="1985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sz w:val="22"/>
        </w:rPr>
      </w:pPr>
      <w:r w:rsidRPr="00E66C50">
        <w:rPr>
          <w:rFonts w:ascii="Arial" w:hAnsi="Arial" w:cs="Arial"/>
          <w:b/>
          <w:sz w:val="22"/>
        </w:rPr>
        <w:t>Document for:</w:t>
      </w:r>
      <w:r w:rsidRPr="00E66C50">
        <w:rPr>
          <w:rFonts w:ascii="Arial" w:hAnsi="Arial" w:cs="Arial"/>
          <w:sz w:val="22"/>
        </w:rPr>
        <w:tab/>
      </w:r>
      <w:r w:rsidRPr="00E66C50">
        <w:rPr>
          <w:rFonts w:ascii="Arial" w:eastAsia="宋体" w:hAnsi="Arial" w:cs="Arial"/>
          <w:sz w:val="22"/>
        </w:rPr>
        <w:t>Discussion</w:t>
      </w:r>
    </w:p>
    <w:bookmarkEnd w:id="2"/>
    <w:bookmarkEnd w:id="3"/>
    <w:p w:rsidR="00F27DEF" w:rsidRPr="00E66C50" w:rsidRDefault="00F27DEF" w:rsidP="00F27DEF">
      <w:pPr>
        <w:pStyle w:val="1"/>
        <w:rPr>
          <w:rFonts w:eastAsia="宋体"/>
          <w:lang w:eastAsia="zh-CN"/>
        </w:rPr>
      </w:pPr>
      <w:r w:rsidRPr="00E66C50">
        <w:rPr>
          <w:rFonts w:eastAsia="宋体"/>
          <w:lang w:eastAsia="zh-CN"/>
        </w:rPr>
        <w:t>1. Introduction</w:t>
      </w:r>
    </w:p>
    <w:p w:rsidR="00F27DEF" w:rsidRPr="00E66C50" w:rsidRDefault="00F27DEF" w:rsidP="00F27DEF">
      <w:pPr>
        <w:spacing w:before="240"/>
        <w:jc w:val="both"/>
        <w:rPr>
          <w:rFonts w:eastAsia="等线"/>
          <w:sz w:val="21"/>
        </w:rPr>
      </w:pPr>
      <w:bookmarkStart w:id="9" w:name="OLE_LINK2"/>
      <w:bookmarkStart w:id="10" w:name="OLE_LINK1"/>
      <w:r w:rsidRPr="00E66C50">
        <w:rPr>
          <w:rFonts w:eastAsia="等线"/>
          <w:sz w:val="21"/>
        </w:rPr>
        <w:t xml:space="preserve">In the last RAN4 meeting, WF on </w:t>
      </w:r>
      <w:r w:rsidR="005D15B7" w:rsidRPr="00E66C50">
        <w:rPr>
          <w:sz w:val="21"/>
          <w:lang w:eastAsia="zh-CN"/>
        </w:rPr>
        <w:t>NCR RRM performance requirements</w:t>
      </w:r>
      <w:r w:rsidRPr="00E66C50">
        <w:rPr>
          <w:rFonts w:eastAsia="等线"/>
          <w:sz w:val="21"/>
        </w:rPr>
        <w:t xml:space="preserve"> </w:t>
      </w:r>
      <w:bookmarkStart w:id="11" w:name="OLE_LINK110"/>
      <w:bookmarkStart w:id="12" w:name="OLE_LINK111"/>
      <w:r w:rsidRPr="00E66C50">
        <w:rPr>
          <w:rFonts w:eastAsia="等线"/>
          <w:sz w:val="21"/>
        </w:rPr>
        <w:t>was approved</w:t>
      </w:r>
      <w:r w:rsidRPr="00E66C50">
        <w:rPr>
          <w:rFonts w:eastAsia="等线" w:hint="eastAsia"/>
          <w:sz w:val="21"/>
        </w:rPr>
        <w:t xml:space="preserve">. </w:t>
      </w:r>
      <w:r w:rsidRPr="00E66C50">
        <w:rPr>
          <w:rFonts w:eastAsia="等线"/>
          <w:sz w:val="21"/>
        </w:rPr>
        <w:t>In this contribution</w:t>
      </w:r>
      <w:r w:rsidR="009B296A" w:rsidRPr="00E66C50">
        <w:rPr>
          <w:rFonts w:eastAsia="等线" w:hint="eastAsia"/>
          <w:sz w:val="21"/>
          <w:lang w:eastAsia="zh-CN"/>
        </w:rPr>
        <w:t xml:space="preserve"> </w:t>
      </w:r>
      <w:r w:rsidR="009B296A" w:rsidRPr="00E66C50">
        <w:rPr>
          <w:rFonts w:eastAsia="等线"/>
          <w:sz w:val="21"/>
        </w:rPr>
        <w:t>[1]</w:t>
      </w:r>
      <w:r w:rsidRPr="00E66C50">
        <w:rPr>
          <w:rFonts w:eastAsia="等线"/>
          <w:sz w:val="21"/>
        </w:rPr>
        <w:t>, open</w:t>
      </w:r>
      <w:r w:rsidRPr="00E66C50">
        <w:rPr>
          <w:rFonts w:eastAsia="等线" w:hint="eastAsia"/>
          <w:sz w:val="21"/>
          <w:lang w:eastAsia="zh-CN"/>
        </w:rPr>
        <w:t xml:space="preserve"> </w:t>
      </w:r>
      <w:r w:rsidR="005D15B7" w:rsidRPr="00E66C50">
        <w:rPr>
          <w:rFonts w:eastAsia="等线"/>
          <w:sz w:val="21"/>
        </w:rPr>
        <w:t>issue</w:t>
      </w:r>
      <w:r w:rsidRPr="00E66C50">
        <w:rPr>
          <w:rFonts w:eastAsia="等线"/>
          <w:sz w:val="21"/>
        </w:rPr>
        <w:t xml:space="preserve"> </w:t>
      </w:r>
      <w:r w:rsidR="005D15B7" w:rsidRPr="00E66C50">
        <w:rPr>
          <w:rFonts w:eastAsia="等线" w:hint="eastAsia"/>
          <w:sz w:val="21"/>
          <w:lang w:eastAsia="zh-CN"/>
        </w:rPr>
        <w:t xml:space="preserve">remained </w:t>
      </w:r>
      <w:r w:rsidRPr="00E66C50">
        <w:rPr>
          <w:rFonts w:eastAsia="等线"/>
          <w:sz w:val="21"/>
        </w:rPr>
        <w:t xml:space="preserve">on </w:t>
      </w:r>
      <w:r w:rsidR="005D15B7" w:rsidRPr="00E66C50">
        <w:rPr>
          <w:rFonts w:eastAsia="等线" w:hint="eastAsia"/>
          <w:sz w:val="21"/>
          <w:lang w:eastAsia="zh-CN"/>
        </w:rPr>
        <w:t>test case for NCR</w:t>
      </w:r>
      <w:r w:rsidRPr="00E66C50">
        <w:rPr>
          <w:rFonts w:eastAsia="等线" w:hint="eastAsia"/>
          <w:sz w:val="21"/>
        </w:rPr>
        <w:t xml:space="preserve"> </w:t>
      </w:r>
      <w:r w:rsidR="005D15B7" w:rsidRPr="00E66C50">
        <w:rPr>
          <w:sz w:val="21"/>
          <w:lang w:eastAsia="zh-CN"/>
        </w:rPr>
        <w:t>RRM requirements</w:t>
      </w:r>
      <w:r w:rsidR="005D15B7" w:rsidRPr="00E66C50">
        <w:rPr>
          <w:rFonts w:eastAsia="等线" w:hint="eastAsia"/>
          <w:sz w:val="21"/>
        </w:rPr>
        <w:t xml:space="preserve"> </w:t>
      </w:r>
      <w:r w:rsidR="005D15B7" w:rsidRPr="00E66C50">
        <w:rPr>
          <w:rFonts w:eastAsia="等线" w:hint="eastAsia"/>
          <w:sz w:val="21"/>
          <w:lang w:eastAsia="zh-CN"/>
        </w:rPr>
        <w:t>is</w:t>
      </w:r>
      <w:r w:rsidRPr="00E66C50">
        <w:rPr>
          <w:rFonts w:eastAsia="等线"/>
          <w:sz w:val="21"/>
        </w:rPr>
        <w:t xml:space="preserve"> further discussed.</w:t>
      </w:r>
    </w:p>
    <w:bookmarkEnd w:id="11"/>
    <w:bookmarkEnd w:id="12"/>
    <w:p w:rsidR="00F27DEF" w:rsidRPr="00E66C50" w:rsidRDefault="00F27DEF" w:rsidP="00F27DEF">
      <w:pPr>
        <w:pStyle w:val="1"/>
        <w:rPr>
          <w:rFonts w:eastAsia="宋体"/>
          <w:lang w:eastAsia="zh-CN"/>
        </w:rPr>
      </w:pPr>
      <w:r w:rsidRPr="00E66C50">
        <w:rPr>
          <w:rFonts w:eastAsia="宋体"/>
          <w:lang w:eastAsia="zh-CN"/>
        </w:rPr>
        <w:t>2. Discussion</w:t>
      </w:r>
    </w:p>
    <w:p w:rsidR="00381A3B" w:rsidRPr="00E66C50" w:rsidRDefault="00122D08" w:rsidP="005A5A4E">
      <w:pPr>
        <w:pStyle w:val="2"/>
        <w:ind w:left="0" w:firstLine="0"/>
        <w:rPr>
          <w:rFonts w:eastAsiaTheme="minorEastAsia"/>
          <w:sz w:val="28"/>
          <w:lang w:eastAsia="zh-CN"/>
        </w:rPr>
      </w:pPr>
      <w:r w:rsidRPr="00E66C50">
        <w:rPr>
          <w:rFonts w:eastAsiaTheme="minorEastAsia" w:hint="eastAsia"/>
          <w:sz w:val="28"/>
          <w:lang w:eastAsia="zh-CN"/>
        </w:rPr>
        <w:t>T</w:t>
      </w:r>
      <w:r w:rsidRPr="00E66C50">
        <w:rPr>
          <w:rFonts w:eastAsiaTheme="minorEastAsia"/>
          <w:sz w:val="28"/>
          <w:lang w:eastAsia="zh-CN"/>
        </w:rPr>
        <w:t>est case</w:t>
      </w:r>
    </w:p>
    <w:p w:rsidR="00133A6E" w:rsidRPr="00E66C50" w:rsidRDefault="00122D08" w:rsidP="00133A6E">
      <w:pPr>
        <w:overflowPunct w:val="0"/>
        <w:autoSpaceDE w:val="0"/>
        <w:autoSpaceDN w:val="0"/>
        <w:adjustRightInd w:val="0"/>
        <w:textAlignment w:val="baseline"/>
        <w:rPr>
          <w:rFonts w:eastAsia="等线"/>
          <w:sz w:val="21"/>
          <w:lang w:eastAsia="zh-CN"/>
        </w:rPr>
      </w:pPr>
      <w:bookmarkStart w:id="13" w:name="_Hlk132896914"/>
      <w:r w:rsidRPr="00E66C50">
        <w:rPr>
          <w:rFonts w:eastAsia="等线" w:hint="eastAsia"/>
          <w:sz w:val="21"/>
          <w:lang w:eastAsia="zh-CN"/>
        </w:rPr>
        <w:t xml:space="preserve">There was still a test case under discussion in the last meeting. </w:t>
      </w:r>
      <w:r w:rsidR="00133A6E" w:rsidRPr="00E66C50">
        <w:rPr>
          <w:rFonts w:eastAsia="等线" w:hint="eastAsia"/>
          <w:sz w:val="21"/>
          <w:lang w:eastAsia="zh-CN"/>
        </w:rPr>
        <w:t>T</w:t>
      </w:r>
      <w:r w:rsidR="00C62823" w:rsidRPr="00E66C50">
        <w:rPr>
          <w:rFonts w:eastAsia="等线"/>
          <w:sz w:val="21"/>
          <w:lang w:eastAsia="zh-CN"/>
        </w:rPr>
        <w:t xml:space="preserve">he </w:t>
      </w:r>
      <w:r w:rsidRPr="00E66C50">
        <w:rPr>
          <w:rFonts w:eastAsiaTheme="minorEastAsia" w:hint="eastAsia"/>
          <w:lang w:val="en-US" w:eastAsia="zh-CN"/>
        </w:rPr>
        <w:t>o</w:t>
      </w:r>
      <w:r w:rsidRPr="00E66C50">
        <w:rPr>
          <w:rFonts w:hint="eastAsia"/>
          <w:lang w:val="en-US" w:eastAsia="zh-CN"/>
        </w:rPr>
        <w:t>pen issue</w:t>
      </w:r>
      <w:r w:rsidR="00133A6E" w:rsidRPr="00E66C50">
        <w:rPr>
          <w:rFonts w:eastAsia="等线" w:hint="eastAsia"/>
          <w:sz w:val="21"/>
          <w:lang w:eastAsia="zh-CN"/>
        </w:rPr>
        <w:t xml:space="preserve"> on</w:t>
      </w:r>
      <w:r w:rsidR="00133A6E" w:rsidRPr="00E66C50">
        <w:rPr>
          <w:rFonts w:eastAsia="等线"/>
          <w:sz w:val="21"/>
          <w:lang w:eastAsia="zh-CN"/>
        </w:rPr>
        <w:t xml:space="preserve"> </w:t>
      </w:r>
      <w:r w:rsidRPr="00E66C50">
        <w:rPr>
          <w:rFonts w:eastAsiaTheme="minorEastAsia" w:hint="eastAsia"/>
          <w:sz w:val="21"/>
          <w:szCs w:val="21"/>
          <w:lang w:eastAsia="zh-CN"/>
        </w:rPr>
        <w:t>a</w:t>
      </w:r>
      <w:r w:rsidRPr="00E66C50">
        <w:rPr>
          <w:rFonts w:hint="eastAsia"/>
          <w:sz w:val="21"/>
          <w:szCs w:val="21"/>
          <w:lang w:eastAsia="zh-CN"/>
        </w:rPr>
        <w:t>ccess beam switching delay test case</w:t>
      </w:r>
      <w:r w:rsidR="00133A6E" w:rsidRPr="00E66C50">
        <w:rPr>
          <w:rFonts w:eastAsia="等线"/>
          <w:sz w:val="21"/>
          <w:lang w:eastAsia="zh-CN"/>
        </w:rPr>
        <w:t xml:space="preserve"> is duplicated as follows: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E66C50" w:rsidRPr="00E66C50" w:rsidTr="0044628B">
        <w:tc>
          <w:tcPr>
            <w:tcW w:w="9857" w:type="dxa"/>
          </w:tcPr>
          <w:p w:rsidR="00122D08" w:rsidRPr="00E66C50" w:rsidRDefault="00122D08" w:rsidP="00122D08">
            <w:pPr>
              <w:spacing w:after="0"/>
              <w:ind w:right="-22"/>
              <w:rPr>
                <w:sz w:val="21"/>
                <w:szCs w:val="21"/>
                <w:lang w:eastAsia="zh-CN"/>
              </w:rPr>
            </w:pPr>
            <w:r w:rsidRPr="00E66C50">
              <w:rPr>
                <w:rFonts w:hint="eastAsia"/>
                <w:sz w:val="21"/>
                <w:szCs w:val="21"/>
                <w:lang w:val="en-US" w:eastAsia="zh-CN"/>
              </w:rPr>
              <w:t xml:space="preserve">For </w:t>
            </w:r>
            <w:r w:rsidRPr="00E66C50">
              <w:rPr>
                <w:rFonts w:hint="eastAsia"/>
                <w:sz w:val="21"/>
                <w:szCs w:val="21"/>
                <w:lang w:eastAsia="zh-CN"/>
              </w:rPr>
              <w:t xml:space="preserve">Access beam switching delay test case </w:t>
            </w:r>
          </w:p>
          <w:p w:rsidR="00122D08" w:rsidRPr="00E66C50" w:rsidRDefault="00122D08" w:rsidP="00122D08">
            <w:pPr>
              <w:numPr>
                <w:ilvl w:val="0"/>
                <w:numId w:val="3"/>
              </w:numPr>
              <w:spacing w:after="0" w:line="259" w:lineRule="auto"/>
              <w:ind w:right="-22"/>
              <w:rPr>
                <w:sz w:val="21"/>
                <w:szCs w:val="21"/>
                <w:lang w:eastAsia="zh-CN"/>
              </w:rPr>
            </w:pPr>
            <w:r w:rsidRPr="00E66C50">
              <w:rPr>
                <w:rFonts w:hint="eastAsia"/>
                <w:sz w:val="21"/>
                <w:szCs w:val="21"/>
                <w:lang w:val="en-US" w:eastAsia="zh-CN"/>
              </w:rPr>
              <w:t xml:space="preserve">Option 1: To define the test case </w:t>
            </w:r>
            <w:r w:rsidRPr="00E66C50"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</w:p>
          <w:p w:rsidR="00133A6E" w:rsidRPr="00E66C50" w:rsidRDefault="00EA1C09" w:rsidP="00122D08">
            <w:pPr>
              <w:numPr>
                <w:ilvl w:val="0"/>
                <w:numId w:val="3"/>
              </w:numPr>
              <w:spacing w:after="0" w:line="259" w:lineRule="auto"/>
              <w:ind w:right="-22"/>
              <w:rPr>
                <w:sz w:val="21"/>
                <w:szCs w:val="21"/>
                <w:lang w:eastAsia="zh-CN"/>
              </w:rPr>
            </w:pPr>
            <w:r w:rsidRPr="00E66C50">
              <w:rPr>
                <w:rFonts w:hint="eastAsia"/>
                <w:sz w:val="21"/>
                <w:szCs w:val="21"/>
                <w:lang w:val="en-US" w:eastAsia="zh-CN"/>
              </w:rPr>
              <w:t xml:space="preserve">Option 2: </w:t>
            </w:r>
            <w:r w:rsidR="00122D08" w:rsidRPr="00E66C50">
              <w:rPr>
                <w:rFonts w:hint="eastAsia"/>
                <w:sz w:val="21"/>
                <w:szCs w:val="21"/>
                <w:lang w:val="en-US" w:eastAsia="zh-CN"/>
              </w:rPr>
              <w:t>Not to define the test case</w:t>
            </w:r>
          </w:p>
        </w:tc>
      </w:tr>
    </w:tbl>
    <w:bookmarkEnd w:id="13"/>
    <w:p w:rsidR="0009374C" w:rsidRPr="00E66C50" w:rsidRDefault="00301562" w:rsidP="00B7180D">
      <w:pPr>
        <w:spacing w:before="240" w:after="0"/>
        <w:rPr>
          <w:rFonts w:eastAsia="宋体"/>
          <w:sz w:val="21"/>
          <w:szCs w:val="21"/>
          <w:lang w:eastAsia="zh-CN"/>
        </w:rPr>
      </w:pPr>
      <w:r w:rsidRPr="00E66C50">
        <w:rPr>
          <w:rFonts w:eastAsia="宋体" w:hint="eastAsia"/>
          <w:sz w:val="21"/>
          <w:szCs w:val="21"/>
          <w:lang w:eastAsia="zh-CN"/>
        </w:rPr>
        <w:t xml:space="preserve">In the last meeting, </w:t>
      </w:r>
      <w:r w:rsidR="004B03F6" w:rsidRPr="00E66C50">
        <w:rPr>
          <w:rFonts w:eastAsia="宋体" w:hint="eastAsia"/>
          <w:sz w:val="21"/>
          <w:szCs w:val="21"/>
          <w:lang w:eastAsia="zh-CN"/>
        </w:rPr>
        <w:t>w</w:t>
      </w:r>
      <w:r w:rsidR="001A2B62" w:rsidRPr="00E66C50">
        <w:rPr>
          <w:rFonts w:eastAsia="宋体"/>
          <w:sz w:val="21"/>
          <w:szCs w:val="21"/>
          <w:lang w:eastAsia="zh-CN"/>
        </w:rPr>
        <w:t>hether to add new test case</w:t>
      </w:r>
      <w:r w:rsidR="001A2B62" w:rsidRPr="00E66C50">
        <w:rPr>
          <w:rFonts w:eastAsia="宋体" w:hint="eastAsia"/>
          <w:sz w:val="21"/>
          <w:szCs w:val="21"/>
          <w:lang w:eastAsia="zh-CN"/>
        </w:rPr>
        <w:t>s</w:t>
      </w:r>
      <w:r w:rsidR="004B03F6" w:rsidRPr="00E66C50">
        <w:rPr>
          <w:rFonts w:eastAsia="宋体"/>
          <w:sz w:val="21"/>
          <w:szCs w:val="21"/>
          <w:lang w:eastAsia="zh-CN"/>
        </w:rPr>
        <w:t xml:space="preserve"> to verify the latency of </w:t>
      </w:r>
      <w:bookmarkStart w:id="14" w:name="OLE_LINK47"/>
      <w:bookmarkStart w:id="15" w:name="OLE_LINK48"/>
      <w:r w:rsidR="004B03F6" w:rsidRPr="00E66C50">
        <w:rPr>
          <w:rFonts w:eastAsia="宋体"/>
          <w:sz w:val="21"/>
          <w:szCs w:val="21"/>
          <w:lang w:eastAsia="zh-CN"/>
        </w:rPr>
        <w:t>NCR-</w:t>
      </w:r>
      <w:proofErr w:type="spellStart"/>
      <w:r w:rsidR="004B03F6" w:rsidRPr="00E66C50">
        <w:rPr>
          <w:rFonts w:eastAsia="宋体"/>
          <w:sz w:val="21"/>
          <w:szCs w:val="21"/>
          <w:lang w:eastAsia="zh-CN"/>
        </w:rPr>
        <w:t>Fwd</w:t>
      </w:r>
      <w:bookmarkEnd w:id="14"/>
      <w:bookmarkEnd w:id="15"/>
      <w:proofErr w:type="spellEnd"/>
      <w:r w:rsidR="004B03F6" w:rsidRPr="00E66C50">
        <w:rPr>
          <w:rFonts w:eastAsia="宋体"/>
          <w:sz w:val="21"/>
          <w:szCs w:val="21"/>
          <w:lang w:eastAsia="zh-CN"/>
        </w:rPr>
        <w:t xml:space="preserve"> access link beam configuration/switching for LA NCR nodes has not yet reached a consensus</w:t>
      </w:r>
      <w:r w:rsidR="004B03F6" w:rsidRPr="00E66C50">
        <w:rPr>
          <w:rFonts w:eastAsia="宋体" w:hint="eastAsia"/>
          <w:sz w:val="21"/>
          <w:szCs w:val="21"/>
          <w:lang w:eastAsia="zh-CN"/>
        </w:rPr>
        <w:t>.</w:t>
      </w:r>
    </w:p>
    <w:p w:rsidR="004B03F6" w:rsidRPr="00E66C50" w:rsidRDefault="004B03F6" w:rsidP="00B7180D">
      <w:pPr>
        <w:spacing w:before="120" w:after="120"/>
        <w:rPr>
          <w:rFonts w:eastAsiaTheme="minorEastAsia"/>
          <w:sz w:val="21"/>
          <w:szCs w:val="24"/>
          <w:lang w:eastAsia="zh-CN"/>
        </w:rPr>
      </w:pPr>
      <w:r w:rsidRPr="00E66C50">
        <w:rPr>
          <w:rFonts w:eastAsiaTheme="minorEastAsia"/>
          <w:sz w:val="21"/>
          <w:szCs w:val="24"/>
          <w:lang w:eastAsia="zh-CN"/>
        </w:rPr>
        <w:t xml:space="preserve">For the core part, RAN4 unanimously believes that there </w:t>
      </w:r>
      <w:r w:rsidR="001A2B62" w:rsidRPr="00E66C50">
        <w:rPr>
          <w:rFonts w:eastAsiaTheme="minorEastAsia" w:hint="eastAsia"/>
          <w:sz w:val="21"/>
          <w:szCs w:val="24"/>
          <w:lang w:eastAsia="zh-CN"/>
        </w:rPr>
        <w:t>are</w:t>
      </w:r>
      <w:r w:rsidRPr="00E66C50">
        <w:rPr>
          <w:rFonts w:eastAsiaTheme="minorEastAsia"/>
          <w:sz w:val="21"/>
          <w:szCs w:val="24"/>
          <w:lang w:eastAsia="zh-CN"/>
        </w:rPr>
        <w:t xml:space="preserve"> no specific RAN4 requirement</w:t>
      </w:r>
      <w:r w:rsidR="001A2B62" w:rsidRPr="00E66C50">
        <w:rPr>
          <w:rFonts w:eastAsiaTheme="minorEastAsia" w:hint="eastAsia"/>
          <w:sz w:val="21"/>
          <w:szCs w:val="24"/>
          <w:lang w:eastAsia="zh-CN"/>
        </w:rPr>
        <w:t>s</w:t>
      </w:r>
      <w:r w:rsidR="0006774D" w:rsidRPr="00E66C50">
        <w:rPr>
          <w:rFonts w:eastAsiaTheme="minorEastAsia"/>
          <w:sz w:val="21"/>
          <w:szCs w:val="24"/>
          <w:lang w:eastAsia="zh-CN"/>
        </w:rPr>
        <w:t xml:space="preserve"> for NCR</w:t>
      </w:r>
      <w:r w:rsidR="0006774D" w:rsidRPr="00E66C50">
        <w:rPr>
          <w:rFonts w:eastAsiaTheme="minorEastAsia" w:hint="eastAsia"/>
          <w:sz w:val="21"/>
          <w:szCs w:val="24"/>
          <w:lang w:eastAsia="zh-CN"/>
        </w:rPr>
        <w:t>-</w:t>
      </w:r>
      <w:proofErr w:type="spellStart"/>
      <w:r w:rsidRPr="00E66C50">
        <w:rPr>
          <w:rFonts w:eastAsiaTheme="minorEastAsia"/>
          <w:sz w:val="21"/>
          <w:szCs w:val="24"/>
          <w:lang w:eastAsia="zh-CN"/>
        </w:rPr>
        <w:t>Fwd</w:t>
      </w:r>
      <w:proofErr w:type="spellEnd"/>
      <w:r w:rsidRPr="00E66C50">
        <w:rPr>
          <w:rFonts w:eastAsiaTheme="minorEastAsia"/>
          <w:sz w:val="21"/>
          <w:szCs w:val="24"/>
          <w:lang w:eastAsia="zh-CN"/>
        </w:rPr>
        <w:t xml:space="preserve"> access link beam configuration/switching, as these requirements have already been well described in RAN1</w:t>
      </w:r>
      <w:r w:rsidR="0006774D" w:rsidRPr="00E66C50">
        <w:rPr>
          <w:rFonts w:eastAsiaTheme="minorEastAsia" w:hint="eastAsia"/>
          <w:sz w:val="21"/>
          <w:szCs w:val="24"/>
          <w:lang w:eastAsia="zh-CN"/>
        </w:rPr>
        <w:t xml:space="preserve"> [2]</w:t>
      </w:r>
      <w:r w:rsidRPr="00E66C50">
        <w:rPr>
          <w:rFonts w:eastAsiaTheme="minorEastAsia"/>
          <w:sz w:val="21"/>
          <w:szCs w:val="24"/>
          <w:lang w:eastAsia="zh-CN"/>
        </w:rPr>
        <w:t>.</w:t>
      </w:r>
    </w:p>
    <w:p w:rsidR="000B3733" w:rsidRPr="00E66C50" w:rsidRDefault="000B3733" w:rsidP="00B7180D">
      <w:pPr>
        <w:spacing w:before="120" w:after="120"/>
        <w:rPr>
          <w:rFonts w:eastAsiaTheme="minorEastAsia"/>
          <w:sz w:val="21"/>
          <w:szCs w:val="24"/>
          <w:lang w:val="sv-SE" w:eastAsia="zh-CN"/>
        </w:rPr>
      </w:pPr>
      <w:r w:rsidRPr="00E66C50">
        <w:rPr>
          <w:rFonts w:eastAsiaTheme="minorEastAsia"/>
          <w:sz w:val="21"/>
          <w:szCs w:val="24"/>
          <w:lang w:val="sv-SE" w:eastAsia="zh-CN"/>
        </w:rPr>
        <w:t>In our understanding, RAN1 has no clear conclusion about the correlation of beam characteristics, association between beam index and physical beam, it will be left to the implementation</w:t>
      </w:r>
      <w:r w:rsidRPr="00E66C50">
        <w:rPr>
          <w:rFonts w:eastAsiaTheme="minorEastAsia" w:hint="eastAsia"/>
          <w:sz w:val="21"/>
          <w:szCs w:val="24"/>
          <w:lang w:val="sv-SE" w:eastAsia="zh-CN"/>
        </w:rPr>
        <w:t>. Therefore,</w:t>
      </w:r>
      <w:r w:rsidRPr="00E66C50">
        <w:rPr>
          <w:rFonts w:eastAsiaTheme="minorEastAsia"/>
          <w:sz w:val="21"/>
          <w:szCs w:val="24"/>
          <w:lang w:val="sv-SE" w:eastAsia="zh-CN"/>
        </w:rPr>
        <w:t xml:space="preserve"> </w:t>
      </w:r>
      <w:r w:rsidRPr="00E66C50">
        <w:rPr>
          <w:rFonts w:eastAsiaTheme="minorEastAsia" w:hint="eastAsia"/>
          <w:sz w:val="21"/>
          <w:szCs w:val="24"/>
          <w:lang w:val="sv-SE" w:eastAsia="zh-CN"/>
        </w:rPr>
        <w:t>we are</w:t>
      </w:r>
      <w:r w:rsidRPr="00E66C50">
        <w:rPr>
          <w:rFonts w:eastAsiaTheme="minorEastAsia"/>
          <w:sz w:val="21"/>
          <w:szCs w:val="24"/>
          <w:lang w:val="sv-SE" w:eastAsia="zh-CN"/>
        </w:rPr>
        <w:t xml:space="preserve"> not sure </w:t>
      </w:r>
      <w:r w:rsidRPr="00E66C50">
        <w:rPr>
          <w:rFonts w:eastAsiaTheme="minorEastAsia" w:hint="eastAsia"/>
          <w:sz w:val="21"/>
          <w:szCs w:val="24"/>
          <w:lang w:val="sv-SE" w:eastAsia="zh-CN"/>
        </w:rPr>
        <w:t>RAN4</w:t>
      </w:r>
      <w:r w:rsidRPr="00E66C50">
        <w:rPr>
          <w:rFonts w:eastAsiaTheme="minorEastAsia"/>
          <w:sz w:val="21"/>
          <w:szCs w:val="24"/>
          <w:lang w:val="sv-SE" w:eastAsia="zh-CN"/>
        </w:rPr>
        <w:t xml:space="preserve"> need to define the test cases </w:t>
      </w:r>
      <w:r w:rsidR="005E1A7A" w:rsidRPr="00E66C50">
        <w:rPr>
          <w:rFonts w:eastAsiaTheme="minorEastAsia"/>
          <w:sz w:val="21"/>
          <w:szCs w:val="24"/>
          <w:lang w:val="sv-SE" w:eastAsia="zh-CN"/>
        </w:rPr>
        <w:t>for access beam switching delay</w:t>
      </w:r>
      <w:r w:rsidR="0006774D" w:rsidRPr="00E66C50">
        <w:rPr>
          <w:rFonts w:eastAsiaTheme="minorEastAsia" w:hint="eastAsia"/>
          <w:sz w:val="21"/>
          <w:szCs w:val="24"/>
          <w:lang w:val="sv-SE" w:eastAsia="zh-CN"/>
        </w:rPr>
        <w:t xml:space="preserve"> and prefer option 2.</w:t>
      </w:r>
    </w:p>
    <w:p w:rsidR="001A2B62" w:rsidRPr="00E66C50" w:rsidRDefault="000B3733" w:rsidP="00B7180D">
      <w:pPr>
        <w:spacing w:before="120" w:after="120"/>
        <w:rPr>
          <w:rFonts w:eastAsiaTheme="minorEastAsia"/>
          <w:sz w:val="21"/>
          <w:szCs w:val="24"/>
          <w:lang w:val="sv-SE" w:eastAsia="zh-CN"/>
        </w:rPr>
      </w:pPr>
      <w:r w:rsidRPr="00E66C50">
        <w:rPr>
          <w:rFonts w:eastAsiaTheme="minorEastAsia" w:hint="eastAsia"/>
          <w:sz w:val="21"/>
          <w:szCs w:val="24"/>
          <w:lang w:val="sv-SE" w:eastAsia="zh-CN"/>
        </w:rPr>
        <w:t xml:space="preserve">In addition, considering that the current test cases </w:t>
      </w:r>
      <w:r w:rsidR="000D6F63" w:rsidRPr="00E66C50">
        <w:rPr>
          <w:rFonts w:eastAsiaTheme="minorEastAsia" w:hint="eastAsia"/>
          <w:sz w:val="21"/>
          <w:szCs w:val="24"/>
          <w:lang w:val="sv-SE" w:eastAsia="zh-CN"/>
        </w:rPr>
        <w:t xml:space="preserve">defined </w:t>
      </w:r>
      <w:r w:rsidRPr="00E66C50">
        <w:rPr>
          <w:rFonts w:eastAsiaTheme="minorEastAsia" w:hint="eastAsia"/>
          <w:sz w:val="21"/>
          <w:szCs w:val="24"/>
          <w:lang w:val="sv-SE" w:eastAsia="zh-CN"/>
        </w:rPr>
        <w:t>in TS 38.133 are from UE</w:t>
      </w:r>
      <w:r w:rsidRPr="00E66C50">
        <w:rPr>
          <w:rFonts w:eastAsiaTheme="minorEastAsia"/>
          <w:sz w:val="21"/>
          <w:szCs w:val="24"/>
          <w:lang w:val="sv-SE" w:eastAsia="zh-CN"/>
        </w:rPr>
        <w:t>’</w:t>
      </w:r>
      <w:r w:rsidRPr="00E66C50">
        <w:rPr>
          <w:rFonts w:eastAsiaTheme="minorEastAsia" w:hint="eastAsia"/>
          <w:sz w:val="21"/>
          <w:szCs w:val="24"/>
          <w:lang w:val="sv-SE" w:eastAsia="zh-CN"/>
        </w:rPr>
        <w:t>s perspective</w:t>
      </w:r>
      <w:r w:rsidR="0006774D" w:rsidRPr="00E66C50">
        <w:rPr>
          <w:rFonts w:eastAsiaTheme="minorEastAsia" w:hint="eastAsia"/>
          <w:sz w:val="21"/>
          <w:szCs w:val="24"/>
          <w:lang w:val="sv-SE" w:eastAsia="zh-CN"/>
        </w:rPr>
        <w:t xml:space="preserve"> [2]</w:t>
      </w:r>
      <w:r w:rsidR="00B31028" w:rsidRPr="00E66C50">
        <w:rPr>
          <w:rFonts w:eastAsiaTheme="minorEastAsia" w:hint="eastAsia"/>
          <w:sz w:val="21"/>
          <w:szCs w:val="24"/>
          <w:lang w:val="sv-SE" w:eastAsia="zh-CN"/>
        </w:rPr>
        <w:t>, so</w:t>
      </w:r>
      <w:r w:rsidR="00F430A8" w:rsidRPr="00E66C50">
        <w:rPr>
          <w:rFonts w:eastAsiaTheme="minorEastAsia" w:hint="eastAsia"/>
          <w:sz w:val="21"/>
          <w:szCs w:val="24"/>
          <w:lang w:val="sv-SE" w:eastAsia="zh-CN"/>
        </w:rPr>
        <w:t xml:space="preserve"> </w:t>
      </w:r>
      <w:r w:rsidR="00B31028" w:rsidRPr="00E66C50">
        <w:rPr>
          <w:rFonts w:eastAsiaTheme="minorEastAsia" w:hint="eastAsia"/>
          <w:sz w:val="21"/>
          <w:szCs w:val="24"/>
          <w:lang w:val="sv-SE" w:eastAsia="zh-CN"/>
        </w:rPr>
        <w:t>i</w:t>
      </w:r>
      <w:r w:rsidRPr="00E66C50">
        <w:rPr>
          <w:rFonts w:eastAsiaTheme="minorEastAsia" w:hint="eastAsia"/>
          <w:sz w:val="21"/>
          <w:szCs w:val="24"/>
          <w:lang w:val="sv-SE" w:eastAsia="zh-CN"/>
        </w:rPr>
        <w:t xml:space="preserve">f companies want to define the related test </w:t>
      </w:r>
      <w:r w:rsidR="00B31028" w:rsidRPr="00E66C50">
        <w:rPr>
          <w:rFonts w:eastAsiaTheme="minorEastAsia" w:hint="eastAsia"/>
          <w:sz w:val="21"/>
          <w:szCs w:val="24"/>
          <w:lang w:val="sv-SE" w:eastAsia="zh-CN"/>
        </w:rPr>
        <w:t>case</w:t>
      </w:r>
      <w:r w:rsidR="00EA1C09" w:rsidRPr="00E66C50">
        <w:rPr>
          <w:rFonts w:eastAsiaTheme="minorEastAsia" w:hint="eastAsia"/>
          <w:sz w:val="21"/>
          <w:szCs w:val="24"/>
          <w:lang w:val="sv-SE" w:eastAsia="zh-CN"/>
        </w:rPr>
        <w:t xml:space="preserve">s, a specific </w:t>
      </w:r>
      <w:r w:rsidR="005E1A7A" w:rsidRPr="00E66C50">
        <w:rPr>
          <w:rFonts w:eastAsiaTheme="minorEastAsia" w:hint="eastAsia"/>
          <w:sz w:val="21"/>
          <w:szCs w:val="24"/>
          <w:lang w:val="sv-SE" w:eastAsia="zh-CN"/>
        </w:rPr>
        <w:t>method should be proposed.</w:t>
      </w:r>
    </w:p>
    <w:p w:rsidR="0006774D" w:rsidRPr="00E66C50" w:rsidRDefault="0006774D" w:rsidP="00B7180D">
      <w:pPr>
        <w:spacing w:before="120" w:after="120"/>
        <w:rPr>
          <w:rFonts w:eastAsiaTheme="minorEastAsia"/>
          <w:b/>
          <w:sz w:val="21"/>
          <w:szCs w:val="24"/>
          <w:lang w:val="sv-SE" w:eastAsia="zh-CN"/>
        </w:rPr>
      </w:pPr>
      <w:r w:rsidRPr="00E66C50">
        <w:rPr>
          <w:rFonts w:eastAsiaTheme="minorEastAsia" w:hint="eastAsia"/>
          <w:b/>
          <w:sz w:val="21"/>
          <w:szCs w:val="24"/>
          <w:lang w:val="sv-SE" w:eastAsia="zh-CN"/>
        </w:rPr>
        <w:t xml:space="preserve">Observation: </w:t>
      </w:r>
      <w:r w:rsidRPr="00E66C50">
        <w:rPr>
          <w:rFonts w:eastAsiaTheme="minorEastAsia"/>
          <w:b/>
          <w:sz w:val="21"/>
          <w:szCs w:val="24"/>
          <w:lang w:val="sv-SE" w:eastAsia="zh-CN"/>
        </w:rPr>
        <w:t>For the core part, there are no specific RAN4 requirements for NCR</w:t>
      </w:r>
      <w:r w:rsidRPr="00E66C50">
        <w:rPr>
          <w:rFonts w:eastAsiaTheme="minorEastAsia" w:hint="eastAsia"/>
          <w:b/>
          <w:sz w:val="21"/>
          <w:szCs w:val="24"/>
          <w:lang w:val="sv-SE" w:eastAsia="zh-CN"/>
        </w:rPr>
        <w:t>-</w:t>
      </w:r>
      <w:r w:rsidRPr="00E66C50">
        <w:rPr>
          <w:rFonts w:eastAsiaTheme="minorEastAsia"/>
          <w:b/>
          <w:sz w:val="21"/>
          <w:szCs w:val="24"/>
          <w:lang w:val="sv-SE" w:eastAsia="zh-CN"/>
        </w:rPr>
        <w:t>Fwd access link beam configuration/switching</w:t>
      </w:r>
      <w:r w:rsidRPr="00E66C50">
        <w:rPr>
          <w:rFonts w:eastAsiaTheme="minorEastAsia" w:hint="eastAsia"/>
          <w:b/>
          <w:sz w:val="21"/>
          <w:szCs w:val="24"/>
          <w:lang w:val="sv-SE" w:eastAsia="zh-CN"/>
        </w:rPr>
        <w:t>.</w:t>
      </w:r>
    </w:p>
    <w:p w:rsidR="002A4257" w:rsidRPr="00E66C50" w:rsidRDefault="002A4257" w:rsidP="00370E82">
      <w:pPr>
        <w:spacing w:after="120"/>
        <w:rPr>
          <w:rFonts w:eastAsiaTheme="minorEastAsia"/>
          <w:b/>
          <w:sz w:val="21"/>
          <w:szCs w:val="21"/>
          <w:lang w:eastAsia="zh-CN"/>
        </w:rPr>
      </w:pPr>
      <w:r w:rsidRPr="00E66C50">
        <w:rPr>
          <w:rFonts w:eastAsiaTheme="minorEastAsia"/>
          <w:b/>
          <w:sz w:val="21"/>
          <w:szCs w:val="21"/>
          <w:lang w:eastAsia="zh-CN"/>
        </w:rPr>
        <w:t xml:space="preserve">Proposal </w:t>
      </w:r>
      <w:r w:rsidR="00B32FD9" w:rsidRPr="00E66C50">
        <w:rPr>
          <w:rFonts w:eastAsiaTheme="minorEastAsia" w:hint="eastAsia"/>
          <w:b/>
          <w:sz w:val="21"/>
          <w:szCs w:val="21"/>
          <w:lang w:eastAsia="zh-CN"/>
        </w:rPr>
        <w:t>1</w:t>
      </w:r>
      <w:r w:rsidRPr="00E66C50">
        <w:rPr>
          <w:rFonts w:eastAsiaTheme="minorEastAsia"/>
          <w:b/>
          <w:sz w:val="21"/>
          <w:szCs w:val="21"/>
          <w:lang w:eastAsia="zh-CN"/>
        </w:rPr>
        <w:t>:</w:t>
      </w:r>
      <w:r w:rsidR="0006774D" w:rsidRPr="00E66C50">
        <w:rPr>
          <w:rFonts w:eastAsiaTheme="minorEastAsia" w:hint="eastAsia"/>
          <w:b/>
          <w:sz w:val="21"/>
          <w:szCs w:val="21"/>
          <w:lang w:eastAsia="zh-CN"/>
        </w:rPr>
        <w:t xml:space="preserve"> It is suggested to not define </w:t>
      </w:r>
      <w:r w:rsidR="0006774D" w:rsidRPr="00E66C50">
        <w:rPr>
          <w:rFonts w:eastAsiaTheme="minorEastAsia"/>
          <w:b/>
          <w:sz w:val="21"/>
          <w:szCs w:val="21"/>
          <w:lang w:eastAsia="zh-CN"/>
        </w:rPr>
        <w:t>the test case</w:t>
      </w:r>
      <w:r w:rsidR="0006774D" w:rsidRPr="00E66C50">
        <w:rPr>
          <w:rFonts w:eastAsiaTheme="minorEastAsia" w:hint="eastAsia"/>
          <w:b/>
          <w:sz w:val="21"/>
          <w:szCs w:val="21"/>
          <w:lang w:eastAsia="zh-CN"/>
        </w:rPr>
        <w:t xml:space="preserve"> for a</w:t>
      </w:r>
      <w:r w:rsidR="0006774D" w:rsidRPr="00E66C50">
        <w:rPr>
          <w:rFonts w:eastAsiaTheme="minorEastAsia"/>
          <w:b/>
          <w:sz w:val="21"/>
          <w:szCs w:val="21"/>
          <w:lang w:eastAsia="zh-CN"/>
        </w:rPr>
        <w:t>ccess beam switching delay</w:t>
      </w:r>
      <w:r w:rsidR="00FE0E7E" w:rsidRPr="00E66C50">
        <w:rPr>
          <w:rFonts w:eastAsiaTheme="minorEastAsia"/>
          <w:b/>
          <w:sz w:val="21"/>
          <w:szCs w:val="21"/>
          <w:lang w:eastAsia="zh-CN"/>
        </w:rPr>
        <w:t>.</w:t>
      </w:r>
    </w:p>
    <w:p w:rsidR="0006774D" w:rsidRPr="00E66C50" w:rsidRDefault="0006774D" w:rsidP="0006774D">
      <w:pPr>
        <w:spacing w:before="120"/>
        <w:rPr>
          <w:rFonts w:eastAsiaTheme="minorEastAsia"/>
          <w:b/>
          <w:sz w:val="21"/>
          <w:szCs w:val="21"/>
          <w:lang w:eastAsia="zh-CN"/>
        </w:rPr>
      </w:pPr>
      <w:r w:rsidRPr="00E66C50">
        <w:rPr>
          <w:rFonts w:eastAsiaTheme="minorEastAsia" w:hint="eastAsia"/>
          <w:b/>
          <w:sz w:val="21"/>
          <w:szCs w:val="21"/>
          <w:lang w:eastAsia="zh-CN"/>
        </w:rPr>
        <w:t>Proposal 2:</w:t>
      </w:r>
      <w:r w:rsidRPr="00E66C50">
        <w:rPr>
          <w:rFonts w:eastAsia="宋体" w:hint="eastAsia"/>
          <w:b/>
          <w:sz w:val="21"/>
          <w:szCs w:val="21"/>
          <w:lang w:eastAsia="zh-CN"/>
        </w:rPr>
        <w:t xml:space="preserve"> C</w:t>
      </w:r>
      <w:r w:rsidRPr="00E66C50">
        <w:rPr>
          <w:rFonts w:eastAsia="宋体"/>
          <w:b/>
          <w:sz w:val="21"/>
          <w:szCs w:val="21"/>
          <w:lang w:eastAsia="zh-CN"/>
        </w:rPr>
        <w:t>onsidering that the current test cases in TS 38.133 are from UE’s perspective, so if companies want to define the related test cases, a specific method should be proposed</w:t>
      </w:r>
      <w:r w:rsidRPr="00E66C50">
        <w:rPr>
          <w:rFonts w:eastAsia="宋体" w:hint="eastAsia"/>
          <w:b/>
          <w:sz w:val="21"/>
          <w:szCs w:val="21"/>
          <w:lang w:eastAsia="zh-CN"/>
        </w:rPr>
        <w:t>.</w:t>
      </w:r>
    </w:p>
    <w:bookmarkEnd w:id="9"/>
    <w:bookmarkEnd w:id="10"/>
    <w:p w:rsidR="00F27DEF" w:rsidRPr="00E66C50" w:rsidRDefault="00F27DEF" w:rsidP="00F27DEF">
      <w:pPr>
        <w:pStyle w:val="1"/>
        <w:rPr>
          <w:rFonts w:eastAsia="宋体"/>
          <w:lang w:eastAsia="zh-CN"/>
        </w:rPr>
      </w:pPr>
      <w:r w:rsidRPr="00E66C50">
        <w:rPr>
          <w:rFonts w:eastAsia="宋体"/>
          <w:lang w:eastAsia="zh-CN"/>
        </w:rPr>
        <w:t>Conclusion</w:t>
      </w:r>
    </w:p>
    <w:p w:rsidR="001C1559" w:rsidRPr="00E66C50" w:rsidRDefault="00F27DEF" w:rsidP="00257FDE">
      <w:pPr>
        <w:jc w:val="both"/>
        <w:rPr>
          <w:rFonts w:eastAsiaTheme="minorEastAsia"/>
          <w:sz w:val="21"/>
          <w:lang w:eastAsia="zh-CN"/>
        </w:rPr>
      </w:pPr>
      <w:bookmarkStart w:id="16" w:name="_Toc423020280"/>
      <w:bookmarkEnd w:id="16"/>
      <w:r w:rsidRPr="00E66C50">
        <w:rPr>
          <w:rFonts w:eastAsiaTheme="minorEastAsia"/>
          <w:sz w:val="21"/>
          <w:lang w:eastAsia="zh-CN"/>
        </w:rPr>
        <w:t xml:space="preserve">In this </w:t>
      </w:r>
      <w:r w:rsidRPr="00E66C50">
        <w:rPr>
          <w:rFonts w:eastAsiaTheme="minorEastAsia" w:hint="eastAsia"/>
          <w:sz w:val="21"/>
          <w:lang w:eastAsia="zh-CN"/>
        </w:rPr>
        <w:t>paper,</w:t>
      </w:r>
      <w:r w:rsidRPr="00E66C50">
        <w:rPr>
          <w:rFonts w:eastAsiaTheme="minorEastAsia"/>
          <w:sz w:val="21"/>
          <w:lang w:eastAsia="zh-CN"/>
        </w:rPr>
        <w:t xml:space="preserve"> we provide our views on </w:t>
      </w:r>
      <w:r w:rsidR="006F18AA" w:rsidRPr="00E66C50">
        <w:rPr>
          <w:rFonts w:eastAsiaTheme="minorEastAsia"/>
          <w:sz w:val="21"/>
          <w:lang w:eastAsia="zh-CN"/>
        </w:rPr>
        <w:t xml:space="preserve">L1-RSRP measurement requirements for </w:t>
      </w:r>
      <w:r w:rsidR="0006774D" w:rsidRPr="00E66C50">
        <w:rPr>
          <w:rFonts w:eastAsiaTheme="minorEastAsia" w:hint="eastAsia"/>
          <w:sz w:val="21"/>
          <w:lang w:eastAsia="zh-CN"/>
        </w:rPr>
        <w:t>a</w:t>
      </w:r>
      <w:r w:rsidR="0006774D" w:rsidRPr="00E66C50">
        <w:rPr>
          <w:rFonts w:eastAsiaTheme="minorEastAsia"/>
          <w:sz w:val="21"/>
          <w:lang w:eastAsia="zh-CN"/>
        </w:rPr>
        <w:t>ccess beam switching delay test case</w:t>
      </w:r>
      <w:r w:rsidRPr="00E66C50">
        <w:rPr>
          <w:rFonts w:eastAsiaTheme="minorEastAsia"/>
          <w:sz w:val="21"/>
          <w:lang w:eastAsia="zh-CN"/>
        </w:rPr>
        <w:t xml:space="preserve">. From this discussion we have derived the following </w:t>
      </w:r>
      <w:r w:rsidR="006770C9" w:rsidRPr="00E66C50">
        <w:rPr>
          <w:rFonts w:eastAsiaTheme="minorEastAsia" w:hint="eastAsia"/>
          <w:sz w:val="21"/>
          <w:lang w:eastAsia="zh-CN"/>
        </w:rPr>
        <w:t xml:space="preserve">observation and </w:t>
      </w:r>
      <w:r w:rsidRPr="00E66C50">
        <w:rPr>
          <w:rFonts w:eastAsiaTheme="minorEastAsia"/>
          <w:sz w:val="21"/>
          <w:lang w:eastAsia="zh-CN"/>
        </w:rPr>
        <w:t>proposals:</w:t>
      </w:r>
    </w:p>
    <w:p w:rsidR="0006774D" w:rsidRPr="00E66C50" w:rsidRDefault="0006774D" w:rsidP="0006774D">
      <w:pPr>
        <w:spacing w:before="120" w:after="120"/>
        <w:rPr>
          <w:rFonts w:eastAsiaTheme="minorEastAsia"/>
          <w:b/>
          <w:sz w:val="21"/>
          <w:szCs w:val="24"/>
          <w:lang w:val="sv-SE" w:eastAsia="zh-CN"/>
        </w:rPr>
      </w:pPr>
      <w:r w:rsidRPr="00E66C50">
        <w:rPr>
          <w:rFonts w:eastAsiaTheme="minorEastAsia" w:hint="eastAsia"/>
          <w:b/>
          <w:sz w:val="21"/>
          <w:szCs w:val="24"/>
          <w:lang w:val="sv-SE" w:eastAsia="zh-CN"/>
        </w:rPr>
        <w:t xml:space="preserve">Observation: </w:t>
      </w:r>
      <w:r w:rsidRPr="00E66C50">
        <w:rPr>
          <w:rFonts w:eastAsiaTheme="minorEastAsia"/>
          <w:b/>
          <w:sz w:val="21"/>
          <w:szCs w:val="24"/>
          <w:lang w:val="sv-SE" w:eastAsia="zh-CN"/>
        </w:rPr>
        <w:t>For the core part, there are no specific RAN4 requirements for NCR</w:t>
      </w:r>
      <w:r w:rsidRPr="00E66C50">
        <w:rPr>
          <w:rFonts w:eastAsiaTheme="minorEastAsia" w:hint="eastAsia"/>
          <w:b/>
          <w:sz w:val="21"/>
          <w:szCs w:val="24"/>
          <w:lang w:val="sv-SE" w:eastAsia="zh-CN"/>
        </w:rPr>
        <w:t>-</w:t>
      </w:r>
      <w:r w:rsidRPr="00E66C50">
        <w:rPr>
          <w:rFonts w:eastAsiaTheme="minorEastAsia"/>
          <w:b/>
          <w:sz w:val="21"/>
          <w:szCs w:val="24"/>
          <w:lang w:val="sv-SE" w:eastAsia="zh-CN"/>
        </w:rPr>
        <w:t>Fwd access link beam configuration/switching</w:t>
      </w:r>
      <w:r w:rsidRPr="00E66C50">
        <w:rPr>
          <w:rFonts w:eastAsiaTheme="minorEastAsia" w:hint="eastAsia"/>
          <w:b/>
          <w:sz w:val="21"/>
          <w:szCs w:val="24"/>
          <w:lang w:val="sv-SE" w:eastAsia="zh-CN"/>
        </w:rPr>
        <w:t>.</w:t>
      </w:r>
    </w:p>
    <w:p w:rsidR="0006774D" w:rsidRPr="00E66C50" w:rsidRDefault="0006774D" w:rsidP="0006774D">
      <w:pPr>
        <w:spacing w:after="120"/>
        <w:rPr>
          <w:rFonts w:eastAsiaTheme="minorEastAsia"/>
          <w:b/>
          <w:sz w:val="21"/>
          <w:szCs w:val="21"/>
          <w:lang w:eastAsia="zh-CN"/>
        </w:rPr>
      </w:pPr>
      <w:r w:rsidRPr="00E66C50">
        <w:rPr>
          <w:rFonts w:eastAsiaTheme="minorEastAsia"/>
          <w:b/>
          <w:sz w:val="21"/>
          <w:szCs w:val="21"/>
          <w:lang w:eastAsia="zh-CN"/>
        </w:rPr>
        <w:t xml:space="preserve">Proposal </w:t>
      </w:r>
      <w:r w:rsidRPr="00E66C50">
        <w:rPr>
          <w:rFonts w:eastAsiaTheme="minorEastAsia" w:hint="eastAsia"/>
          <w:b/>
          <w:sz w:val="21"/>
          <w:szCs w:val="21"/>
          <w:lang w:eastAsia="zh-CN"/>
        </w:rPr>
        <w:t>1</w:t>
      </w:r>
      <w:r w:rsidRPr="00E66C50">
        <w:rPr>
          <w:rFonts w:eastAsiaTheme="minorEastAsia"/>
          <w:b/>
          <w:sz w:val="21"/>
          <w:szCs w:val="21"/>
          <w:lang w:eastAsia="zh-CN"/>
        </w:rPr>
        <w:t>:</w:t>
      </w:r>
      <w:r w:rsidRPr="00E66C50">
        <w:rPr>
          <w:rFonts w:eastAsiaTheme="minorEastAsia" w:hint="eastAsia"/>
          <w:b/>
          <w:sz w:val="21"/>
          <w:szCs w:val="21"/>
          <w:lang w:eastAsia="zh-CN"/>
        </w:rPr>
        <w:t xml:space="preserve"> It is suggested to not define </w:t>
      </w:r>
      <w:r w:rsidRPr="00E66C50">
        <w:rPr>
          <w:rFonts w:eastAsiaTheme="minorEastAsia"/>
          <w:b/>
          <w:sz w:val="21"/>
          <w:szCs w:val="21"/>
          <w:lang w:eastAsia="zh-CN"/>
        </w:rPr>
        <w:t>the test case</w:t>
      </w:r>
      <w:r w:rsidRPr="00E66C50">
        <w:rPr>
          <w:rFonts w:eastAsiaTheme="minorEastAsia" w:hint="eastAsia"/>
          <w:b/>
          <w:sz w:val="21"/>
          <w:szCs w:val="21"/>
          <w:lang w:eastAsia="zh-CN"/>
        </w:rPr>
        <w:t xml:space="preserve"> for a</w:t>
      </w:r>
      <w:r w:rsidRPr="00E66C50">
        <w:rPr>
          <w:rFonts w:eastAsiaTheme="minorEastAsia"/>
          <w:b/>
          <w:sz w:val="21"/>
          <w:szCs w:val="21"/>
          <w:lang w:eastAsia="zh-CN"/>
        </w:rPr>
        <w:t>ccess beam switching delay.</w:t>
      </w:r>
    </w:p>
    <w:p w:rsidR="0006774D" w:rsidRPr="00E66C50" w:rsidRDefault="0006774D" w:rsidP="0006774D">
      <w:pPr>
        <w:spacing w:before="120"/>
        <w:rPr>
          <w:rFonts w:eastAsiaTheme="minorEastAsia"/>
          <w:b/>
          <w:sz w:val="21"/>
          <w:szCs w:val="21"/>
          <w:lang w:eastAsia="zh-CN"/>
        </w:rPr>
      </w:pPr>
      <w:r w:rsidRPr="00E66C50">
        <w:rPr>
          <w:rFonts w:eastAsiaTheme="minorEastAsia" w:hint="eastAsia"/>
          <w:b/>
          <w:sz w:val="21"/>
          <w:szCs w:val="21"/>
          <w:lang w:eastAsia="zh-CN"/>
        </w:rPr>
        <w:lastRenderedPageBreak/>
        <w:t>Proposal 2:</w:t>
      </w:r>
      <w:r w:rsidRPr="00E66C50">
        <w:rPr>
          <w:rFonts w:eastAsia="宋体" w:hint="eastAsia"/>
          <w:b/>
          <w:sz w:val="21"/>
          <w:szCs w:val="21"/>
          <w:lang w:eastAsia="zh-CN"/>
        </w:rPr>
        <w:t xml:space="preserve"> C</w:t>
      </w:r>
      <w:r w:rsidRPr="00E66C50">
        <w:rPr>
          <w:rFonts w:eastAsia="宋体"/>
          <w:b/>
          <w:sz w:val="21"/>
          <w:szCs w:val="21"/>
          <w:lang w:eastAsia="zh-CN"/>
        </w:rPr>
        <w:t xml:space="preserve">onsidering that the current test cases </w:t>
      </w:r>
      <w:r w:rsidR="000D6F63" w:rsidRPr="00E66C50">
        <w:rPr>
          <w:rFonts w:eastAsia="宋体"/>
          <w:b/>
          <w:sz w:val="21"/>
          <w:szCs w:val="21"/>
          <w:lang w:eastAsia="zh-CN"/>
        </w:rPr>
        <w:t xml:space="preserve">defined </w:t>
      </w:r>
      <w:r w:rsidRPr="00E66C50">
        <w:rPr>
          <w:rFonts w:eastAsia="宋体"/>
          <w:b/>
          <w:sz w:val="21"/>
          <w:szCs w:val="21"/>
          <w:lang w:eastAsia="zh-CN"/>
        </w:rPr>
        <w:t>in TS 38.133 are from UE’s perspective, so if companies want to define the related test cases, a specific method should be proposed</w:t>
      </w:r>
      <w:r w:rsidRPr="00E66C50">
        <w:rPr>
          <w:rFonts w:eastAsia="宋体" w:hint="eastAsia"/>
          <w:b/>
          <w:sz w:val="21"/>
          <w:szCs w:val="21"/>
          <w:lang w:eastAsia="zh-CN"/>
        </w:rPr>
        <w:t>.</w:t>
      </w:r>
    </w:p>
    <w:p w:rsidR="00F27DEF" w:rsidRPr="00E66C50" w:rsidRDefault="00F27DEF" w:rsidP="00F27DEF">
      <w:pPr>
        <w:pStyle w:val="1"/>
      </w:pPr>
      <w:r w:rsidRPr="00E66C50">
        <w:t>4. Reference</w:t>
      </w:r>
    </w:p>
    <w:bookmarkEnd w:id="4"/>
    <w:p w:rsidR="000646E5" w:rsidRPr="00E66C50" w:rsidRDefault="00122D08" w:rsidP="00122D08">
      <w:pPr>
        <w:numPr>
          <w:ilvl w:val="0"/>
          <w:numId w:val="1"/>
        </w:numPr>
        <w:spacing w:afterLines="50" w:after="120"/>
        <w:rPr>
          <w:sz w:val="21"/>
          <w:lang w:eastAsia="zh-CN"/>
        </w:rPr>
      </w:pPr>
      <w:r w:rsidRPr="00E66C50">
        <w:rPr>
          <w:sz w:val="21"/>
          <w:lang w:eastAsia="zh-CN"/>
        </w:rPr>
        <w:t>R4-2403481</w:t>
      </w:r>
      <w:r w:rsidR="000646E5" w:rsidRPr="00E66C50">
        <w:rPr>
          <w:rFonts w:hint="eastAsia"/>
          <w:sz w:val="21"/>
          <w:lang w:eastAsia="zh-CN"/>
        </w:rPr>
        <w:t xml:space="preserve"> </w:t>
      </w:r>
      <w:r w:rsidRPr="00E66C50">
        <w:rPr>
          <w:sz w:val="21"/>
          <w:lang w:eastAsia="zh-CN"/>
        </w:rPr>
        <w:t>WF on NCR RRM performance requirements</w:t>
      </w:r>
      <w:r w:rsidR="000646E5" w:rsidRPr="00E66C50">
        <w:rPr>
          <w:rFonts w:hint="eastAsia"/>
          <w:sz w:val="21"/>
          <w:lang w:eastAsia="zh-CN"/>
        </w:rPr>
        <w:t xml:space="preserve">, </w:t>
      </w:r>
      <w:bookmarkStart w:id="17" w:name="OLE_LINK34"/>
      <w:bookmarkStart w:id="18" w:name="OLE_LINK35"/>
      <w:r w:rsidRPr="00E66C50">
        <w:rPr>
          <w:sz w:val="21"/>
          <w:lang w:eastAsia="zh-CN"/>
        </w:rPr>
        <w:t>ZTE Corporation</w:t>
      </w:r>
      <w:r w:rsidR="000646E5" w:rsidRPr="00E66C50">
        <w:rPr>
          <w:sz w:val="21"/>
          <w:lang w:eastAsia="zh-CN"/>
        </w:rPr>
        <w:t>.</w:t>
      </w:r>
      <w:bookmarkEnd w:id="17"/>
      <w:bookmarkEnd w:id="18"/>
    </w:p>
    <w:p w:rsidR="00B500BA" w:rsidRPr="00E66C50" w:rsidRDefault="00375DB8" w:rsidP="00916C78">
      <w:pPr>
        <w:numPr>
          <w:ilvl w:val="0"/>
          <w:numId w:val="1"/>
        </w:numPr>
        <w:rPr>
          <w:sz w:val="21"/>
          <w:lang w:eastAsia="zh-CN"/>
        </w:rPr>
      </w:pPr>
      <w:r w:rsidRPr="00E66C50">
        <w:rPr>
          <w:rFonts w:eastAsia="宋体" w:hint="eastAsia"/>
          <w:sz w:val="21"/>
          <w:szCs w:val="21"/>
          <w:lang w:eastAsia="zh-CN"/>
        </w:rPr>
        <w:t xml:space="preserve">TS 38.133 </w:t>
      </w:r>
      <w:r w:rsidR="00916C78" w:rsidRPr="00E66C50">
        <w:rPr>
          <w:rFonts w:eastAsia="宋体"/>
          <w:sz w:val="21"/>
          <w:szCs w:val="21"/>
          <w:lang w:eastAsia="zh-CN"/>
        </w:rPr>
        <w:t>Requirements for support of radio resource management</w:t>
      </w:r>
      <w:bookmarkStart w:id="19" w:name="_GoBack"/>
      <w:bookmarkEnd w:id="19"/>
    </w:p>
    <w:sectPr w:rsidR="00B500BA" w:rsidRPr="00E66C50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F31" w:rsidRDefault="000C6F31">
      <w:pPr>
        <w:spacing w:after="0"/>
      </w:pPr>
      <w:r>
        <w:separator/>
      </w:r>
    </w:p>
  </w:endnote>
  <w:endnote w:type="continuationSeparator" w:id="0">
    <w:p w:rsidR="000C6F31" w:rsidRDefault="000C6F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EDA" w:rsidRDefault="000B7EDA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F31" w:rsidRDefault="000C6F31">
      <w:pPr>
        <w:spacing w:after="0"/>
      </w:pPr>
      <w:r>
        <w:separator/>
      </w:r>
    </w:p>
  </w:footnote>
  <w:footnote w:type="continuationSeparator" w:id="0">
    <w:p w:rsidR="000C6F31" w:rsidRDefault="000C6F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>
    <w:nsid w:val="0A342AE6"/>
    <w:multiLevelType w:val="hybridMultilevel"/>
    <w:tmpl w:val="CE4833F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EFA28F0"/>
    <w:multiLevelType w:val="singleLevel"/>
    <w:tmpl w:val="0EFA28F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>
    <w:nsid w:val="100E0D16"/>
    <w:multiLevelType w:val="hybridMultilevel"/>
    <w:tmpl w:val="F3BC167E"/>
    <w:lvl w:ilvl="0" w:tplc="8C980E04"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">
    <w:nsid w:val="15A34556"/>
    <w:multiLevelType w:val="hybridMultilevel"/>
    <w:tmpl w:val="7BB2F2E0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5DB1B17"/>
    <w:multiLevelType w:val="hybridMultilevel"/>
    <w:tmpl w:val="D0B2C29A"/>
    <w:lvl w:ilvl="0" w:tplc="F2148A70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9410C73"/>
    <w:multiLevelType w:val="hybridMultilevel"/>
    <w:tmpl w:val="8C74CBC4"/>
    <w:lvl w:ilvl="0" w:tplc="B9CC7A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FF22D1B"/>
    <w:multiLevelType w:val="hybridMultilevel"/>
    <w:tmpl w:val="57142572"/>
    <w:lvl w:ilvl="0" w:tplc="DA4ADB98">
      <w:start w:val="4"/>
      <w:numFmt w:val="bullet"/>
      <w:lvlText w:val="-"/>
      <w:lvlJc w:val="left"/>
      <w:pPr>
        <w:ind w:left="846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8">
    <w:nsid w:val="259D217B"/>
    <w:multiLevelType w:val="multilevel"/>
    <w:tmpl w:val="3F7CCE56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  <w:rPr>
        <w:color w:val="auto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9">
    <w:nsid w:val="3A493EA7"/>
    <w:multiLevelType w:val="hybridMultilevel"/>
    <w:tmpl w:val="A5228AB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07F7694"/>
    <w:multiLevelType w:val="hybridMultilevel"/>
    <w:tmpl w:val="DD906C58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2E1030A"/>
    <w:multiLevelType w:val="hybridMultilevel"/>
    <w:tmpl w:val="8A986118"/>
    <w:lvl w:ilvl="0" w:tplc="F2148A70">
      <w:numFmt w:val="bullet"/>
      <w:lvlText w:val="•"/>
      <w:lvlJc w:val="left"/>
      <w:pPr>
        <w:ind w:left="704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432A7044"/>
    <w:multiLevelType w:val="hybridMultilevel"/>
    <w:tmpl w:val="78D60D76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6F0247B"/>
    <w:multiLevelType w:val="hybridMultilevel"/>
    <w:tmpl w:val="55DE7752"/>
    <w:lvl w:ilvl="0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50546626"/>
    <w:multiLevelType w:val="hybridMultilevel"/>
    <w:tmpl w:val="13C4A690"/>
    <w:lvl w:ilvl="0" w:tplc="8C980E04"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584E0103"/>
    <w:multiLevelType w:val="hybridMultilevel"/>
    <w:tmpl w:val="01A8D9D4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>
    <w:nsid w:val="5ECD3107"/>
    <w:multiLevelType w:val="hybridMultilevel"/>
    <w:tmpl w:val="A5BA4E56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FC43854"/>
    <w:multiLevelType w:val="hybridMultilevel"/>
    <w:tmpl w:val="36DC06E6"/>
    <w:lvl w:ilvl="0" w:tplc="F2148A70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eastAsia="Times New Roman" w:hAnsi="Yu Gothic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21">
    <w:nsid w:val="63376DD9"/>
    <w:multiLevelType w:val="hybridMultilevel"/>
    <w:tmpl w:val="D840CE4A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43C0291"/>
    <w:multiLevelType w:val="hybridMultilevel"/>
    <w:tmpl w:val="4964E5D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4617207"/>
    <w:multiLevelType w:val="hybridMultilevel"/>
    <w:tmpl w:val="B144EFC6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C8956E5"/>
    <w:multiLevelType w:val="hybridMultilevel"/>
    <w:tmpl w:val="8A92756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D4471B2"/>
    <w:multiLevelType w:val="hybridMultilevel"/>
    <w:tmpl w:val="0BF6270E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3"/>
  </w:num>
  <w:num w:numId="3">
    <w:abstractNumId w:val="17"/>
  </w:num>
  <w:num w:numId="4">
    <w:abstractNumId w:val="15"/>
  </w:num>
  <w:num w:numId="5">
    <w:abstractNumId w:val="12"/>
  </w:num>
  <w:num w:numId="6">
    <w:abstractNumId w:val="25"/>
  </w:num>
  <w:num w:numId="7">
    <w:abstractNumId w:val="10"/>
  </w:num>
  <w:num w:numId="8">
    <w:abstractNumId w:val="6"/>
  </w:num>
  <w:num w:numId="9">
    <w:abstractNumId w:val="3"/>
  </w:num>
  <w:num w:numId="10">
    <w:abstractNumId w:val="4"/>
  </w:num>
  <w:num w:numId="11">
    <w:abstractNumId w:val="11"/>
  </w:num>
  <w:num w:numId="12">
    <w:abstractNumId w:val="21"/>
  </w:num>
  <w:num w:numId="13">
    <w:abstractNumId w:val="22"/>
  </w:num>
  <w:num w:numId="14">
    <w:abstractNumId w:val="19"/>
  </w:num>
  <w:num w:numId="15">
    <w:abstractNumId w:val="0"/>
  </w:num>
  <w:num w:numId="16">
    <w:abstractNumId w:val="20"/>
  </w:num>
  <w:num w:numId="17">
    <w:abstractNumId w:val="16"/>
  </w:num>
  <w:num w:numId="18">
    <w:abstractNumId w:val="14"/>
  </w:num>
  <w:num w:numId="19">
    <w:abstractNumId w:val="1"/>
  </w:num>
  <w:num w:numId="20">
    <w:abstractNumId w:val="18"/>
  </w:num>
  <w:num w:numId="21">
    <w:abstractNumId w:val="7"/>
  </w:num>
  <w:num w:numId="22">
    <w:abstractNumId w:val="26"/>
  </w:num>
  <w:num w:numId="23">
    <w:abstractNumId w:val="27"/>
  </w:num>
  <w:num w:numId="24">
    <w:abstractNumId w:val="13"/>
  </w:num>
  <w:num w:numId="25">
    <w:abstractNumId w:val="9"/>
  </w:num>
  <w:num w:numId="26">
    <w:abstractNumId w:val="5"/>
  </w:num>
  <w:num w:numId="27">
    <w:abstractNumId w:val="24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DEF"/>
    <w:rsid w:val="000120C6"/>
    <w:rsid w:val="00013457"/>
    <w:rsid w:val="00017896"/>
    <w:rsid w:val="00031DD6"/>
    <w:rsid w:val="00035FD5"/>
    <w:rsid w:val="00040482"/>
    <w:rsid w:val="00044B71"/>
    <w:rsid w:val="00052298"/>
    <w:rsid w:val="00053687"/>
    <w:rsid w:val="000601BE"/>
    <w:rsid w:val="00060F13"/>
    <w:rsid w:val="000646E5"/>
    <w:rsid w:val="000659E3"/>
    <w:rsid w:val="0006774D"/>
    <w:rsid w:val="000678AC"/>
    <w:rsid w:val="00083A54"/>
    <w:rsid w:val="00085926"/>
    <w:rsid w:val="0009374C"/>
    <w:rsid w:val="000A7BEC"/>
    <w:rsid w:val="000B3733"/>
    <w:rsid w:val="000B7EDA"/>
    <w:rsid w:val="000C6F31"/>
    <w:rsid w:val="000D2883"/>
    <w:rsid w:val="000D6F63"/>
    <w:rsid w:val="000E0420"/>
    <w:rsid w:val="000E13BC"/>
    <w:rsid w:val="000E145B"/>
    <w:rsid w:val="000F3C0C"/>
    <w:rsid w:val="000F68FB"/>
    <w:rsid w:val="000F7038"/>
    <w:rsid w:val="001103B8"/>
    <w:rsid w:val="00116B66"/>
    <w:rsid w:val="00122D08"/>
    <w:rsid w:val="001328CD"/>
    <w:rsid w:val="00132DED"/>
    <w:rsid w:val="00133A6E"/>
    <w:rsid w:val="00140BFA"/>
    <w:rsid w:val="001410C0"/>
    <w:rsid w:val="001419DF"/>
    <w:rsid w:val="00163925"/>
    <w:rsid w:val="00177B2A"/>
    <w:rsid w:val="001968FF"/>
    <w:rsid w:val="00197E54"/>
    <w:rsid w:val="001A00E3"/>
    <w:rsid w:val="001A28E4"/>
    <w:rsid w:val="001A2B62"/>
    <w:rsid w:val="001A4489"/>
    <w:rsid w:val="001B01DE"/>
    <w:rsid w:val="001B1210"/>
    <w:rsid w:val="001C1559"/>
    <w:rsid w:val="001C18F4"/>
    <w:rsid w:val="001D2D17"/>
    <w:rsid w:val="001D4097"/>
    <w:rsid w:val="001D5703"/>
    <w:rsid w:val="001D69B1"/>
    <w:rsid w:val="001F469F"/>
    <w:rsid w:val="001F66EF"/>
    <w:rsid w:val="002042B8"/>
    <w:rsid w:val="002074A5"/>
    <w:rsid w:val="00215471"/>
    <w:rsid w:val="00250558"/>
    <w:rsid w:val="00257FDE"/>
    <w:rsid w:val="002602A4"/>
    <w:rsid w:val="002608F1"/>
    <w:rsid w:val="002676B3"/>
    <w:rsid w:val="00267D25"/>
    <w:rsid w:val="00282DA8"/>
    <w:rsid w:val="00295905"/>
    <w:rsid w:val="002A4257"/>
    <w:rsid w:val="002B6A5F"/>
    <w:rsid w:val="002C0FF3"/>
    <w:rsid w:val="002C1A21"/>
    <w:rsid w:val="002D15E8"/>
    <w:rsid w:val="002D3B10"/>
    <w:rsid w:val="002E21F9"/>
    <w:rsid w:val="002E2395"/>
    <w:rsid w:val="002F448F"/>
    <w:rsid w:val="00301562"/>
    <w:rsid w:val="00301D90"/>
    <w:rsid w:val="00323B9C"/>
    <w:rsid w:val="00331AE8"/>
    <w:rsid w:val="00356320"/>
    <w:rsid w:val="0036009B"/>
    <w:rsid w:val="0036222F"/>
    <w:rsid w:val="00370E82"/>
    <w:rsid w:val="00371384"/>
    <w:rsid w:val="00375DB8"/>
    <w:rsid w:val="00381A3B"/>
    <w:rsid w:val="003964E3"/>
    <w:rsid w:val="003A0520"/>
    <w:rsid w:val="003A241F"/>
    <w:rsid w:val="003B1C7E"/>
    <w:rsid w:val="003B513A"/>
    <w:rsid w:val="003C0BBA"/>
    <w:rsid w:val="003C3C63"/>
    <w:rsid w:val="003C447D"/>
    <w:rsid w:val="003C476D"/>
    <w:rsid w:val="003D2E5D"/>
    <w:rsid w:val="003F0FD4"/>
    <w:rsid w:val="003F1596"/>
    <w:rsid w:val="004207FA"/>
    <w:rsid w:val="00454F85"/>
    <w:rsid w:val="004635A1"/>
    <w:rsid w:val="004656C7"/>
    <w:rsid w:val="004730B7"/>
    <w:rsid w:val="004838DA"/>
    <w:rsid w:val="004858A9"/>
    <w:rsid w:val="004B03F6"/>
    <w:rsid w:val="004B2C52"/>
    <w:rsid w:val="004B3E95"/>
    <w:rsid w:val="004B573B"/>
    <w:rsid w:val="004C00DC"/>
    <w:rsid w:val="004C24F4"/>
    <w:rsid w:val="004D73F9"/>
    <w:rsid w:val="004E0FC9"/>
    <w:rsid w:val="004E4B4F"/>
    <w:rsid w:val="004E6F7A"/>
    <w:rsid w:val="004F1E01"/>
    <w:rsid w:val="00511B22"/>
    <w:rsid w:val="005259BF"/>
    <w:rsid w:val="00593393"/>
    <w:rsid w:val="005A12A4"/>
    <w:rsid w:val="005A5A4E"/>
    <w:rsid w:val="005C459C"/>
    <w:rsid w:val="005D15B7"/>
    <w:rsid w:val="005E19FB"/>
    <w:rsid w:val="005E1A7A"/>
    <w:rsid w:val="005F14D3"/>
    <w:rsid w:val="005F161E"/>
    <w:rsid w:val="005F40F9"/>
    <w:rsid w:val="005F42C4"/>
    <w:rsid w:val="005F4908"/>
    <w:rsid w:val="00600FFE"/>
    <w:rsid w:val="0060330B"/>
    <w:rsid w:val="00603971"/>
    <w:rsid w:val="006260EE"/>
    <w:rsid w:val="006266E1"/>
    <w:rsid w:val="006306C6"/>
    <w:rsid w:val="00634B9B"/>
    <w:rsid w:val="00645064"/>
    <w:rsid w:val="00645B7F"/>
    <w:rsid w:val="006516FE"/>
    <w:rsid w:val="00655C6D"/>
    <w:rsid w:val="006662A9"/>
    <w:rsid w:val="00666E35"/>
    <w:rsid w:val="006770C9"/>
    <w:rsid w:val="00682A4B"/>
    <w:rsid w:val="0069417B"/>
    <w:rsid w:val="0069751C"/>
    <w:rsid w:val="006A0CC5"/>
    <w:rsid w:val="006A359A"/>
    <w:rsid w:val="006A7CF2"/>
    <w:rsid w:val="006B2F9E"/>
    <w:rsid w:val="006B4319"/>
    <w:rsid w:val="006B4331"/>
    <w:rsid w:val="006E244B"/>
    <w:rsid w:val="006F18AA"/>
    <w:rsid w:val="006F2E76"/>
    <w:rsid w:val="00700C5B"/>
    <w:rsid w:val="007024CF"/>
    <w:rsid w:val="00704CE7"/>
    <w:rsid w:val="007233E0"/>
    <w:rsid w:val="00726ED3"/>
    <w:rsid w:val="00734FC9"/>
    <w:rsid w:val="00740803"/>
    <w:rsid w:val="00776C8D"/>
    <w:rsid w:val="00777354"/>
    <w:rsid w:val="0078303B"/>
    <w:rsid w:val="00787A42"/>
    <w:rsid w:val="00792E3E"/>
    <w:rsid w:val="007A1D77"/>
    <w:rsid w:val="007A5413"/>
    <w:rsid w:val="007B448C"/>
    <w:rsid w:val="007C315C"/>
    <w:rsid w:val="007D088F"/>
    <w:rsid w:val="007D24DF"/>
    <w:rsid w:val="00804395"/>
    <w:rsid w:val="008103FD"/>
    <w:rsid w:val="00816105"/>
    <w:rsid w:val="0083068E"/>
    <w:rsid w:val="00841016"/>
    <w:rsid w:val="00861489"/>
    <w:rsid w:val="0086568E"/>
    <w:rsid w:val="0087411E"/>
    <w:rsid w:val="008942DD"/>
    <w:rsid w:val="008A2DF1"/>
    <w:rsid w:val="008A4256"/>
    <w:rsid w:val="008B19EF"/>
    <w:rsid w:val="008B795E"/>
    <w:rsid w:val="008C0678"/>
    <w:rsid w:val="008E064D"/>
    <w:rsid w:val="008E1FC3"/>
    <w:rsid w:val="008E36BB"/>
    <w:rsid w:val="00913B37"/>
    <w:rsid w:val="009162B8"/>
    <w:rsid w:val="00916C78"/>
    <w:rsid w:val="0093059A"/>
    <w:rsid w:val="009362A2"/>
    <w:rsid w:val="0095341A"/>
    <w:rsid w:val="0097200C"/>
    <w:rsid w:val="00981555"/>
    <w:rsid w:val="009910C6"/>
    <w:rsid w:val="00991CC6"/>
    <w:rsid w:val="009A2A62"/>
    <w:rsid w:val="009B296A"/>
    <w:rsid w:val="009B2D33"/>
    <w:rsid w:val="009B42A5"/>
    <w:rsid w:val="009D0259"/>
    <w:rsid w:val="009D1374"/>
    <w:rsid w:val="009D2C25"/>
    <w:rsid w:val="009E019A"/>
    <w:rsid w:val="009E53ED"/>
    <w:rsid w:val="009E6C8A"/>
    <w:rsid w:val="009F1698"/>
    <w:rsid w:val="009F7762"/>
    <w:rsid w:val="00A01F06"/>
    <w:rsid w:val="00A0453D"/>
    <w:rsid w:val="00A2446D"/>
    <w:rsid w:val="00A35C27"/>
    <w:rsid w:val="00A45C8B"/>
    <w:rsid w:val="00A75615"/>
    <w:rsid w:val="00A92C27"/>
    <w:rsid w:val="00AA65CA"/>
    <w:rsid w:val="00AB4911"/>
    <w:rsid w:val="00AC083D"/>
    <w:rsid w:val="00AF14EF"/>
    <w:rsid w:val="00AF2B4C"/>
    <w:rsid w:val="00AF5033"/>
    <w:rsid w:val="00AF6509"/>
    <w:rsid w:val="00B0127F"/>
    <w:rsid w:val="00B04577"/>
    <w:rsid w:val="00B07748"/>
    <w:rsid w:val="00B12A7C"/>
    <w:rsid w:val="00B21A9E"/>
    <w:rsid w:val="00B24946"/>
    <w:rsid w:val="00B31028"/>
    <w:rsid w:val="00B31A30"/>
    <w:rsid w:val="00B32FD9"/>
    <w:rsid w:val="00B368B4"/>
    <w:rsid w:val="00B37E72"/>
    <w:rsid w:val="00B43CCB"/>
    <w:rsid w:val="00B500BA"/>
    <w:rsid w:val="00B5529A"/>
    <w:rsid w:val="00B67AD2"/>
    <w:rsid w:val="00B7180D"/>
    <w:rsid w:val="00B856CF"/>
    <w:rsid w:val="00B91DF5"/>
    <w:rsid w:val="00B936F8"/>
    <w:rsid w:val="00B94F12"/>
    <w:rsid w:val="00BB3D05"/>
    <w:rsid w:val="00BB68A7"/>
    <w:rsid w:val="00BC30ED"/>
    <w:rsid w:val="00BC6E4D"/>
    <w:rsid w:val="00BF35E3"/>
    <w:rsid w:val="00C055DA"/>
    <w:rsid w:val="00C05B62"/>
    <w:rsid w:val="00C14C31"/>
    <w:rsid w:val="00C16539"/>
    <w:rsid w:val="00C17262"/>
    <w:rsid w:val="00C27566"/>
    <w:rsid w:val="00C511B6"/>
    <w:rsid w:val="00C62823"/>
    <w:rsid w:val="00C7240D"/>
    <w:rsid w:val="00C73115"/>
    <w:rsid w:val="00CA77AA"/>
    <w:rsid w:val="00CB1C6D"/>
    <w:rsid w:val="00CB377D"/>
    <w:rsid w:val="00CB7E93"/>
    <w:rsid w:val="00CC730D"/>
    <w:rsid w:val="00CD55A2"/>
    <w:rsid w:val="00D22BB0"/>
    <w:rsid w:val="00D27BBE"/>
    <w:rsid w:val="00D60484"/>
    <w:rsid w:val="00D605DC"/>
    <w:rsid w:val="00D6601B"/>
    <w:rsid w:val="00D67487"/>
    <w:rsid w:val="00D71009"/>
    <w:rsid w:val="00D76F2A"/>
    <w:rsid w:val="00D77E29"/>
    <w:rsid w:val="00D80022"/>
    <w:rsid w:val="00D915B9"/>
    <w:rsid w:val="00DA15A2"/>
    <w:rsid w:val="00DA35C3"/>
    <w:rsid w:val="00DB3B67"/>
    <w:rsid w:val="00DC1516"/>
    <w:rsid w:val="00DC4870"/>
    <w:rsid w:val="00DC6643"/>
    <w:rsid w:val="00DD441E"/>
    <w:rsid w:val="00DD4785"/>
    <w:rsid w:val="00DE5511"/>
    <w:rsid w:val="00DF49FB"/>
    <w:rsid w:val="00E036EA"/>
    <w:rsid w:val="00E04065"/>
    <w:rsid w:val="00E05714"/>
    <w:rsid w:val="00E25777"/>
    <w:rsid w:val="00E4345F"/>
    <w:rsid w:val="00E61570"/>
    <w:rsid w:val="00E66C50"/>
    <w:rsid w:val="00E66F1D"/>
    <w:rsid w:val="00E8571A"/>
    <w:rsid w:val="00EA1C09"/>
    <w:rsid w:val="00ED0A6A"/>
    <w:rsid w:val="00EE4383"/>
    <w:rsid w:val="00F001AA"/>
    <w:rsid w:val="00F04BE2"/>
    <w:rsid w:val="00F12FBC"/>
    <w:rsid w:val="00F27D7A"/>
    <w:rsid w:val="00F27DEF"/>
    <w:rsid w:val="00F301DC"/>
    <w:rsid w:val="00F37998"/>
    <w:rsid w:val="00F430A8"/>
    <w:rsid w:val="00F53664"/>
    <w:rsid w:val="00F54169"/>
    <w:rsid w:val="00F56713"/>
    <w:rsid w:val="00F60927"/>
    <w:rsid w:val="00F81D1F"/>
    <w:rsid w:val="00F9167B"/>
    <w:rsid w:val="00FB277E"/>
    <w:rsid w:val="00FC1D50"/>
    <w:rsid w:val="00FC4C27"/>
    <w:rsid w:val="00FC4D07"/>
    <w:rsid w:val="00FE052F"/>
    <w:rsid w:val="00FE0E7E"/>
    <w:rsid w:val="00FF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777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A45C8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608F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F68F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,B"/>
    <w:basedOn w:val="a"/>
    <w:link w:val="Char1"/>
    <w:uiPriority w:val="34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F27DEF"/>
    <w:pPr>
      <w:numPr>
        <w:numId w:val="2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table" w:customStyle="1" w:styleId="TableGrid1">
    <w:name w:val="TableGrid1"/>
    <w:basedOn w:val="a1"/>
    <w:next w:val="a5"/>
    <w:qFormat/>
    <w:rsid w:val="00C73115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7Char">
    <w:name w:val="标题 7 Char"/>
    <w:basedOn w:val="a0"/>
    <w:link w:val="7"/>
    <w:uiPriority w:val="9"/>
    <w:semiHidden/>
    <w:rsid w:val="000F68FB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customStyle="1" w:styleId="a7">
    <w:name w:val="文稿标题"/>
    <w:basedOn w:val="a"/>
    <w:rsid w:val="003F0FD4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3GPP">
    <w:name w:val="3GPP 正文"/>
    <w:basedOn w:val="a"/>
    <w:link w:val="3GPPChar"/>
    <w:qFormat/>
    <w:rsid w:val="004E0FC9"/>
    <w:rPr>
      <w:rFonts w:eastAsia="宋体"/>
      <w:lang w:eastAsia="ja-JP"/>
    </w:rPr>
  </w:style>
  <w:style w:type="character" w:customStyle="1" w:styleId="3GPPChar">
    <w:name w:val="3GPP 正文 Char"/>
    <w:link w:val="3GPP"/>
    <w:rsid w:val="004E0FC9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3Char">
    <w:name w:val="标题 3 Char"/>
    <w:basedOn w:val="a0"/>
    <w:link w:val="3"/>
    <w:uiPriority w:val="9"/>
    <w:rsid w:val="00A45C8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2608F1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C">
    <w:name w:val="TAC"/>
    <w:basedOn w:val="a"/>
    <w:link w:val="TACChar"/>
    <w:qFormat/>
    <w:rsid w:val="002608F1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sid w:val="002608F1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B32FD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B32FD9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B1">
    <w:name w:val="B1"/>
    <w:basedOn w:val="a8"/>
    <w:link w:val="B1Char"/>
    <w:qFormat/>
    <w:rsid w:val="001F66EF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F66E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8">
    <w:name w:val="List"/>
    <w:basedOn w:val="a"/>
    <w:uiPriority w:val="99"/>
    <w:semiHidden/>
    <w:unhideWhenUsed/>
    <w:rsid w:val="001F66EF"/>
    <w:pPr>
      <w:ind w:left="2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777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F27DE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27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A45C8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608F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F68F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F27DEF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27DEF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styleId="a3">
    <w:name w:val="footer"/>
    <w:basedOn w:val="a4"/>
    <w:link w:val="Char"/>
    <w:rsid w:val="00F27DEF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F27DEF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F2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F27DEF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F27DEF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表段落,リスト段落,목록 단락,B"/>
    <w:basedOn w:val="a"/>
    <w:link w:val="Char1"/>
    <w:uiPriority w:val="34"/>
    <w:qFormat/>
    <w:rsid w:val="00F27DEF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6"/>
    <w:uiPriority w:val="34"/>
    <w:qFormat/>
    <w:rsid w:val="00F27DEF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F27DEF"/>
    <w:pPr>
      <w:numPr>
        <w:numId w:val="2"/>
      </w:numPr>
      <w:tabs>
        <w:tab w:val="clear" w:pos="1352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2602A4"/>
    <w:rPr>
      <w:rFonts w:ascii="Times New Roman" w:hAnsi="Times New Roman"/>
      <w:lang w:val="en-GB" w:eastAsia="en-US"/>
    </w:rPr>
  </w:style>
  <w:style w:type="table" w:customStyle="1" w:styleId="TableGrid1">
    <w:name w:val="TableGrid1"/>
    <w:basedOn w:val="a1"/>
    <w:next w:val="a5"/>
    <w:qFormat/>
    <w:rsid w:val="00C73115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7Char">
    <w:name w:val="标题 7 Char"/>
    <w:basedOn w:val="a0"/>
    <w:link w:val="7"/>
    <w:uiPriority w:val="9"/>
    <w:semiHidden/>
    <w:rsid w:val="000F68FB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customStyle="1" w:styleId="a7">
    <w:name w:val="文稿标题"/>
    <w:basedOn w:val="a"/>
    <w:rsid w:val="003F0FD4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3GPP">
    <w:name w:val="3GPP 正文"/>
    <w:basedOn w:val="a"/>
    <w:link w:val="3GPPChar"/>
    <w:qFormat/>
    <w:rsid w:val="004E0FC9"/>
    <w:rPr>
      <w:rFonts w:eastAsia="宋体"/>
      <w:lang w:eastAsia="ja-JP"/>
    </w:rPr>
  </w:style>
  <w:style w:type="character" w:customStyle="1" w:styleId="3GPPChar">
    <w:name w:val="3GPP 正文 Char"/>
    <w:link w:val="3GPP"/>
    <w:rsid w:val="004E0FC9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3Char">
    <w:name w:val="标题 3 Char"/>
    <w:basedOn w:val="a0"/>
    <w:link w:val="3"/>
    <w:uiPriority w:val="9"/>
    <w:rsid w:val="00A45C8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2608F1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C">
    <w:name w:val="TAC"/>
    <w:basedOn w:val="a"/>
    <w:link w:val="TACChar"/>
    <w:qFormat/>
    <w:rsid w:val="002608F1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sid w:val="002608F1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B32FD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B32FD9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B1">
    <w:name w:val="B1"/>
    <w:basedOn w:val="a8"/>
    <w:link w:val="B1Char"/>
    <w:qFormat/>
    <w:rsid w:val="001F66EF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F66E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8">
    <w:name w:val="List"/>
    <w:basedOn w:val="a"/>
    <w:uiPriority w:val="99"/>
    <w:semiHidden/>
    <w:unhideWhenUsed/>
    <w:rsid w:val="001F66EF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7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66723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42568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32136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545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4212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15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16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0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14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56072">
          <w:marLeft w:val="1973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2396">
          <w:marLeft w:val="1973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446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0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90561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4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65110">
          <w:marLeft w:val="126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91097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D0D33-255A-4E7D-B84C-5B4081D14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5027</TotalTime>
  <Pages>2</Pages>
  <Words>411</Words>
  <Characters>2346</Characters>
  <Application>Microsoft Office Word</Application>
  <DocSecurity>0</DocSecurity>
  <Lines>19</Lines>
  <Paragraphs>5</Paragraphs>
  <ScaleCrop>false</ScaleCrop>
  <Company/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CATT</cp:lastModifiedBy>
  <cp:revision>205</cp:revision>
  <dcterms:created xsi:type="dcterms:W3CDTF">2022-11-07T09:05:00Z</dcterms:created>
  <dcterms:modified xsi:type="dcterms:W3CDTF">2024-04-07T16:28:00Z</dcterms:modified>
</cp:coreProperties>
</file>